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FAF90F" w14:textId="09DE6589" w:rsidR="00FF0BE6" w:rsidRPr="00FF0BE6" w:rsidRDefault="00EC390E" w:rsidP="00FF0BE6">
      <w:pPr>
        <w:spacing w:line="240" w:lineRule="auto"/>
        <w:jc w:val="center"/>
        <w:rPr>
          <w:rFonts w:ascii="Candara" w:hAnsi="Candara"/>
          <w:sz w:val="24"/>
          <w:szCs w:val="24"/>
        </w:rPr>
      </w:pPr>
      <w:r>
        <w:rPr>
          <w:rFonts w:ascii="Candara" w:hAnsi="Candara"/>
          <w:b/>
          <w:noProof/>
          <w:sz w:val="36"/>
          <w:szCs w:val="36"/>
          <w:lang w:val="de-DE"/>
        </w:rPr>
        <w:drawing>
          <wp:inline distT="0" distB="0" distL="0" distR="0" wp14:anchorId="11DF3389" wp14:editId="0719F526">
            <wp:extent cx="5747385" cy="8131810"/>
            <wp:effectExtent l="0" t="0" r="0" b="0"/>
            <wp:docPr id="1" name="Bild 1" descr="Macintosh HD:Users:simonebernert:Desktop:kunstkanal plakat:GEHT´S NOCH? PLAKAT 1.2.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monebernert:Desktop:kunstkanal plakat:GEHT´S NOCH? PLAKAT 1.2. 7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7385" cy="8131810"/>
                    </a:xfrm>
                    <a:prstGeom prst="rect">
                      <a:avLst/>
                    </a:prstGeom>
                    <a:noFill/>
                    <a:ln>
                      <a:noFill/>
                    </a:ln>
                  </pic:spPr>
                </pic:pic>
              </a:graphicData>
            </a:graphic>
          </wp:inline>
        </w:drawing>
      </w:r>
      <w:r w:rsidR="00C60456" w:rsidRPr="009F270C">
        <w:rPr>
          <w:rFonts w:ascii="Candara" w:hAnsi="Candara"/>
          <w:b/>
          <w:sz w:val="36"/>
          <w:szCs w:val="36"/>
        </w:rPr>
        <w:br/>
      </w:r>
      <w:r w:rsidR="00FF0BE6">
        <w:rPr>
          <w:rFonts w:ascii="Candara" w:hAnsi="Candara"/>
          <w:noProof/>
          <w:sz w:val="36"/>
          <w:szCs w:val="36"/>
          <w:lang w:val="de-DE"/>
        </w:rPr>
        <w:lastRenderedPageBreak/>
        <w:drawing>
          <wp:inline distT="0" distB="0" distL="0" distR="0" wp14:anchorId="44A7E2E7" wp14:editId="65675C46">
            <wp:extent cx="5632450" cy="9070975"/>
            <wp:effectExtent l="0" t="0" r="6350" b="0"/>
            <wp:docPr id="4" name="Bild 4" descr="Macintosh HD:Users:simonebernert:Desktop:web bernert:GEHT´S NOCH:Politiker mit Hut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imonebernert:Desktop:web bernert:GEHT´S NOCH:Politiker mit Hut we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2450" cy="9070975"/>
                    </a:xfrm>
                    <a:prstGeom prst="rect">
                      <a:avLst/>
                    </a:prstGeom>
                    <a:noFill/>
                    <a:ln>
                      <a:noFill/>
                    </a:ln>
                  </pic:spPr>
                </pic:pic>
              </a:graphicData>
            </a:graphic>
          </wp:inline>
        </w:drawing>
      </w:r>
    </w:p>
    <w:p w14:paraId="45E73F69" w14:textId="797B003D" w:rsidR="00B84805" w:rsidRDefault="00B84805" w:rsidP="00B84805">
      <w:pPr>
        <w:ind w:left="2832" w:hanging="2832"/>
        <w:rPr>
          <w:rFonts w:ascii="Candara" w:hAnsi="Candara"/>
          <w:sz w:val="24"/>
          <w:szCs w:val="24"/>
        </w:rPr>
      </w:pPr>
      <w:r>
        <w:rPr>
          <w:rFonts w:ascii="Candara" w:hAnsi="Candara"/>
          <w:b/>
          <w:sz w:val="24"/>
          <w:szCs w:val="24"/>
        </w:rPr>
        <w:t>Eröffnung</w:t>
      </w:r>
      <w:r w:rsidR="00FF0BE6">
        <w:rPr>
          <w:rFonts w:ascii="Candara" w:hAnsi="Candara"/>
          <w:b/>
          <w:sz w:val="24"/>
          <w:szCs w:val="24"/>
        </w:rPr>
        <w:tab/>
      </w:r>
      <w:r w:rsidR="002A706A" w:rsidRPr="00B84805">
        <w:rPr>
          <w:rFonts w:ascii="Candara" w:hAnsi="Candara"/>
          <w:b/>
          <w:sz w:val="24"/>
          <w:szCs w:val="24"/>
        </w:rPr>
        <w:t xml:space="preserve">11. März 2016, 19 Uhr </w:t>
      </w:r>
      <w:r w:rsidRPr="00B84805">
        <w:rPr>
          <w:rFonts w:ascii="Candara" w:hAnsi="Candara"/>
          <w:b/>
          <w:sz w:val="24"/>
          <w:szCs w:val="24"/>
        </w:rPr>
        <w:br/>
      </w:r>
      <w:r>
        <w:rPr>
          <w:rFonts w:ascii="Candara" w:hAnsi="Candara"/>
          <w:sz w:val="24"/>
          <w:szCs w:val="24"/>
        </w:rPr>
        <w:t xml:space="preserve">Es sprechen </w:t>
      </w:r>
      <w:r w:rsidRPr="00B84805">
        <w:rPr>
          <w:rFonts w:ascii="Candara" w:hAnsi="Candara"/>
          <w:b/>
          <w:sz w:val="24"/>
          <w:szCs w:val="24"/>
        </w:rPr>
        <w:t>Stefano Bernardin</w:t>
      </w:r>
      <w:r>
        <w:rPr>
          <w:rFonts w:ascii="Candara" w:hAnsi="Candara"/>
          <w:sz w:val="24"/>
          <w:szCs w:val="24"/>
        </w:rPr>
        <w:t xml:space="preserve"> und </w:t>
      </w:r>
      <w:proofErr w:type="spellStart"/>
      <w:r w:rsidRPr="00B84805">
        <w:rPr>
          <w:rFonts w:ascii="Candara" w:hAnsi="Candara"/>
          <w:b/>
          <w:sz w:val="24"/>
          <w:szCs w:val="24"/>
        </w:rPr>
        <w:t>Doron</w:t>
      </w:r>
      <w:proofErr w:type="spellEnd"/>
      <w:r w:rsidRPr="00B84805">
        <w:rPr>
          <w:rFonts w:ascii="Candara" w:hAnsi="Candara"/>
          <w:b/>
          <w:sz w:val="24"/>
          <w:szCs w:val="24"/>
        </w:rPr>
        <w:t xml:space="preserve"> </w:t>
      </w:r>
      <w:proofErr w:type="spellStart"/>
      <w:r w:rsidRPr="00B84805">
        <w:rPr>
          <w:rFonts w:ascii="Candara" w:hAnsi="Candara"/>
          <w:b/>
          <w:sz w:val="24"/>
          <w:szCs w:val="24"/>
        </w:rPr>
        <w:t>Rabinovici</w:t>
      </w:r>
      <w:proofErr w:type="spellEnd"/>
      <w:r w:rsidRPr="00B84805">
        <w:rPr>
          <w:rFonts w:ascii="Candara" w:hAnsi="Candara"/>
          <w:b/>
          <w:sz w:val="24"/>
          <w:szCs w:val="24"/>
        </w:rPr>
        <w:t>.</w:t>
      </w:r>
      <w:r w:rsidR="002A706A" w:rsidRPr="00220A41">
        <w:rPr>
          <w:rFonts w:ascii="Candara" w:hAnsi="Candara"/>
          <w:sz w:val="24"/>
          <w:szCs w:val="24"/>
        </w:rPr>
        <w:br/>
      </w:r>
    </w:p>
    <w:p w14:paraId="3CD4E001" w14:textId="2675EE59" w:rsidR="003560EC" w:rsidRPr="003560EC" w:rsidRDefault="00B84805" w:rsidP="00B84805">
      <w:pPr>
        <w:ind w:left="2832" w:hanging="2832"/>
        <w:rPr>
          <w:rFonts w:ascii="Candara" w:hAnsi="Candara"/>
          <w:sz w:val="24"/>
          <w:szCs w:val="24"/>
        </w:rPr>
      </w:pPr>
      <w:r>
        <w:rPr>
          <w:rFonts w:ascii="Candara" w:hAnsi="Candara"/>
          <w:b/>
          <w:sz w:val="24"/>
          <w:szCs w:val="24"/>
        </w:rPr>
        <w:t xml:space="preserve">Wo </w:t>
      </w:r>
      <w:r>
        <w:rPr>
          <w:rFonts w:ascii="Candara" w:hAnsi="Candara"/>
          <w:b/>
          <w:sz w:val="24"/>
          <w:szCs w:val="24"/>
        </w:rPr>
        <w:tab/>
      </w:r>
      <w:r w:rsidRPr="00B84805">
        <w:rPr>
          <w:rFonts w:ascii="Candara" w:hAnsi="Candara"/>
          <w:sz w:val="24"/>
          <w:szCs w:val="24"/>
        </w:rPr>
        <w:t>Im</w:t>
      </w:r>
      <w:r>
        <w:rPr>
          <w:rFonts w:ascii="Candara" w:hAnsi="Candara"/>
          <w:b/>
          <w:sz w:val="24"/>
          <w:szCs w:val="24"/>
        </w:rPr>
        <w:t xml:space="preserve"> </w:t>
      </w:r>
      <w:r w:rsidRPr="00B84805">
        <w:rPr>
          <w:rFonts w:ascii="Candara" w:hAnsi="Candara"/>
          <w:b/>
          <w:sz w:val="24"/>
          <w:szCs w:val="24"/>
        </w:rPr>
        <w:t>Kunstkanal</w:t>
      </w:r>
      <w:r>
        <w:rPr>
          <w:rFonts w:ascii="Candara" w:hAnsi="Candara"/>
          <w:sz w:val="24"/>
          <w:szCs w:val="24"/>
        </w:rPr>
        <w:t xml:space="preserve"> – Verein zur Förderung transdisziplinärer Künste und Technologien</w:t>
      </w:r>
      <w:r>
        <w:rPr>
          <w:rFonts w:ascii="Candara" w:hAnsi="Candara"/>
          <w:sz w:val="24"/>
          <w:szCs w:val="24"/>
        </w:rPr>
        <w:br/>
      </w:r>
      <w:r w:rsidRPr="00B84805">
        <w:rPr>
          <w:rFonts w:ascii="Candara" w:hAnsi="Candara"/>
          <w:b/>
          <w:sz w:val="24"/>
          <w:szCs w:val="24"/>
        </w:rPr>
        <w:t>Ulrichgasse 1;  1020 Wien</w:t>
      </w:r>
      <w:r w:rsidR="003560EC" w:rsidRPr="00B84805">
        <w:rPr>
          <w:rFonts w:ascii="Candara" w:hAnsi="Candara"/>
          <w:b/>
          <w:sz w:val="24"/>
          <w:szCs w:val="24"/>
        </w:rPr>
        <w:br/>
      </w:r>
      <w:r w:rsidR="003560EC">
        <w:rPr>
          <w:rFonts w:ascii="Candara" w:hAnsi="Candara"/>
          <w:sz w:val="24"/>
          <w:szCs w:val="24"/>
        </w:rPr>
        <w:t xml:space="preserve">Nahe Nestroyplatz / Untere </w:t>
      </w:r>
      <w:proofErr w:type="spellStart"/>
      <w:r w:rsidR="003560EC">
        <w:rPr>
          <w:rFonts w:ascii="Candara" w:hAnsi="Candara"/>
          <w:sz w:val="24"/>
          <w:szCs w:val="24"/>
        </w:rPr>
        <w:t>Donaustrasse</w:t>
      </w:r>
      <w:proofErr w:type="spellEnd"/>
    </w:p>
    <w:p w14:paraId="5298F68E" w14:textId="77777777" w:rsidR="00E63925" w:rsidRPr="009F270C" w:rsidRDefault="00E63925" w:rsidP="002A706A">
      <w:pPr>
        <w:rPr>
          <w:rFonts w:ascii="Candara" w:hAnsi="Candara"/>
          <w:sz w:val="24"/>
          <w:szCs w:val="24"/>
        </w:rPr>
      </w:pPr>
    </w:p>
    <w:p w14:paraId="28894A73" w14:textId="1079E2F3" w:rsidR="00D51573" w:rsidRPr="00B42EAF" w:rsidRDefault="002A706A" w:rsidP="00B42EAF">
      <w:pPr>
        <w:ind w:left="2124" w:hanging="2124"/>
        <w:rPr>
          <w:rFonts w:ascii="Candara" w:hAnsi="Candara"/>
          <w:b/>
          <w:sz w:val="24"/>
          <w:szCs w:val="24"/>
        </w:rPr>
      </w:pPr>
      <w:r w:rsidRPr="00220A41">
        <w:rPr>
          <w:rFonts w:ascii="Candara" w:hAnsi="Candara"/>
          <w:b/>
          <w:sz w:val="24"/>
          <w:szCs w:val="24"/>
        </w:rPr>
        <w:t>Öffnungszeiten</w:t>
      </w:r>
      <w:r w:rsidR="00B42EAF">
        <w:rPr>
          <w:rFonts w:ascii="Candara" w:hAnsi="Candara"/>
          <w:b/>
          <w:sz w:val="24"/>
          <w:szCs w:val="24"/>
        </w:rPr>
        <w:tab/>
      </w:r>
      <w:r w:rsidR="00B42EAF">
        <w:rPr>
          <w:rFonts w:ascii="Candara" w:hAnsi="Candara"/>
          <w:b/>
          <w:sz w:val="24"/>
          <w:szCs w:val="24"/>
        </w:rPr>
        <w:tab/>
      </w:r>
      <w:r w:rsidR="00220A41" w:rsidRPr="00220A41">
        <w:rPr>
          <w:rFonts w:ascii="Candara" w:hAnsi="Candara"/>
          <w:sz w:val="24"/>
          <w:szCs w:val="24"/>
        </w:rPr>
        <w:t xml:space="preserve">12. und 13. März 2016 von </w:t>
      </w:r>
      <w:r w:rsidRPr="00220A41">
        <w:rPr>
          <w:rFonts w:ascii="Candara" w:hAnsi="Candara"/>
          <w:sz w:val="24"/>
          <w:szCs w:val="24"/>
        </w:rPr>
        <w:t>11-19 Uhr</w:t>
      </w:r>
    </w:p>
    <w:p w14:paraId="042B4132" w14:textId="77777777" w:rsidR="00BB01D2" w:rsidRDefault="00BB01D2" w:rsidP="00EE11DE">
      <w:pPr>
        <w:ind w:left="2124" w:hanging="2124"/>
        <w:jc w:val="center"/>
        <w:rPr>
          <w:rFonts w:ascii="Candara" w:hAnsi="Candara"/>
          <w:sz w:val="24"/>
          <w:szCs w:val="24"/>
        </w:rPr>
      </w:pPr>
    </w:p>
    <w:p w14:paraId="0D317151" w14:textId="38B36F8D" w:rsidR="003560EC" w:rsidRDefault="002A706A" w:rsidP="00B84805">
      <w:pPr>
        <w:ind w:left="2832" w:hanging="2828"/>
        <w:rPr>
          <w:rFonts w:ascii="Candara" w:hAnsi="Candara" w:cs="Calibri"/>
          <w:color w:val="auto"/>
          <w:sz w:val="24"/>
          <w:szCs w:val="24"/>
          <w:lang w:val="de-DE"/>
        </w:rPr>
      </w:pPr>
      <w:r w:rsidRPr="00220A41">
        <w:rPr>
          <w:rFonts w:ascii="Candara" w:hAnsi="Candara"/>
          <w:b/>
          <w:sz w:val="24"/>
          <w:szCs w:val="24"/>
        </w:rPr>
        <w:t>Special Guests</w:t>
      </w:r>
      <w:r>
        <w:rPr>
          <w:rFonts w:ascii="Candara" w:hAnsi="Candara"/>
          <w:sz w:val="24"/>
          <w:szCs w:val="24"/>
        </w:rPr>
        <w:t xml:space="preserve">  </w:t>
      </w:r>
      <w:r>
        <w:rPr>
          <w:rFonts w:ascii="Candara" w:hAnsi="Candara"/>
          <w:sz w:val="24"/>
          <w:szCs w:val="24"/>
        </w:rPr>
        <w:tab/>
      </w:r>
      <w:r w:rsidR="00B35111">
        <w:rPr>
          <w:rFonts w:ascii="Candara" w:hAnsi="Candara"/>
          <w:sz w:val="24"/>
          <w:szCs w:val="24"/>
        </w:rPr>
        <w:t xml:space="preserve">KAMA - </w:t>
      </w:r>
      <w:r w:rsidR="00B35111">
        <w:rPr>
          <w:rFonts w:ascii="Candara" w:hAnsi="Candara" w:cs="Calibri"/>
          <w:color w:val="auto"/>
          <w:sz w:val="24"/>
          <w:szCs w:val="24"/>
          <w:lang w:val="de-DE"/>
        </w:rPr>
        <w:t>der Verein</w:t>
      </w:r>
      <w:r w:rsidR="002B41B8" w:rsidRPr="002B41B8">
        <w:rPr>
          <w:rFonts w:ascii="Candara" w:hAnsi="Candara" w:cs="Calibri"/>
          <w:color w:val="auto"/>
          <w:sz w:val="24"/>
          <w:szCs w:val="24"/>
          <w:lang w:val="de-DE"/>
        </w:rPr>
        <w:t xml:space="preserve"> ermöglicht seit 2007 regelmäßig Kurse und Veranstaltungen, bei denen Asylsuchende, </w:t>
      </w:r>
      <w:proofErr w:type="spellStart"/>
      <w:r w:rsidR="002B41B8" w:rsidRPr="002B41B8">
        <w:rPr>
          <w:rFonts w:ascii="Candara" w:hAnsi="Candara" w:cs="Calibri"/>
          <w:color w:val="auto"/>
          <w:sz w:val="24"/>
          <w:szCs w:val="24"/>
          <w:lang w:val="de-DE"/>
        </w:rPr>
        <w:t>MigranntInnen</w:t>
      </w:r>
      <w:proofErr w:type="spellEnd"/>
      <w:r w:rsidR="002B41B8" w:rsidRPr="002B41B8">
        <w:rPr>
          <w:rFonts w:ascii="Candara" w:hAnsi="Candara" w:cs="Calibri"/>
          <w:color w:val="auto"/>
          <w:sz w:val="24"/>
          <w:szCs w:val="24"/>
          <w:lang w:val="de-DE"/>
        </w:rPr>
        <w:t>, und Asylberechtigte ihre Fähigkei</w:t>
      </w:r>
      <w:r w:rsidR="00517E70">
        <w:rPr>
          <w:rFonts w:ascii="Candara" w:hAnsi="Candara" w:cs="Calibri"/>
          <w:color w:val="auto"/>
          <w:sz w:val="24"/>
          <w:szCs w:val="24"/>
          <w:lang w:val="de-DE"/>
        </w:rPr>
        <w:t xml:space="preserve">ten und ihr Wissen weitergeben. </w:t>
      </w:r>
      <w:r w:rsidR="00816879">
        <w:rPr>
          <w:rFonts w:ascii="Candara" w:hAnsi="Candara" w:cs="Calibri"/>
          <w:color w:val="auto"/>
          <w:sz w:val="24"/>
          <w:szCs w:val="24"/>
          <w:lang w:val="de-DE"/>
        </w:rPr>
        <w:t>Für die Vernissage kochen Mitglieder von KAMA</w:t>
      </w:r>
      <w:r w:rsidR="00B84805">
        <w:rPr>
          <w:rFonts w:ascii="Candara" w:hAnsi="Candara" w:cs="Calibri"/>
          <w:color w:val="auto"/>
          <w:sz w:val="24"/>
          <w:szCs w:val="24"/>
          <w:lang w:val="de-DE"/>
        </w:rPr>
        <w:t xml:space="preserve"> - im Rahmen eines Workshops - </w:t>
      </w:r>
      <w:r w:rsidR="00816879">
        <w:rPr>
          <w:rFonts w:ascii="Candara" w:hAnsi="Candara" w:cs="Calibri"/>
          <w:color w:val="auto"/>
          <w:sz w:val="24"/>
          <w:szCs w:val="24"/>
          <w:lang w:val="de-DE"/>
        </w:rPr>
        <w:t xml:space="preserve"> köstliche Gerichte aus ihren Herkunftsländern.</w:t>
      </w:r>
    </w:p>
    <w:p w14:paraId="30B7DD71" w14:textId="77777777" w:rsidR="00517E70" w:rsidRDefault="00517E70" w:rsidP="00517E70">
      <w:pPr>
        <w:rPr>
          <w:rFonts w:ascii="Candara" w:hAnsi="Candara" w:cs="Calibri"/>
          <w:color w:val="auto"/>
          <w:sz w:val="24"/>
          <w:szCs w:val="24"/>
          <w:lang w:val="de-DE"/>
        </w:rPr>
      </w:pPr>
    </w:p>
    <w:p w14:paraId="6E1C2CBD" w14:textId="49ED53E2" w:rsidR="00517E70" w:rsidRDefault="00FF0BE6" w:rsidP="00FF0BE6">
      <w:pPr>
        <w:rPr>
          <w:rFonts w:ascii="Candara" w:hAnsi="Candara"/>
          <w:sz w:val="24"/>
          <w:szCs w:val="24"/>
        </w:rPr>
      </w:pPr>
      <w:r>
        <w:rPr>
          <w:rFonts w:ascii="Candara" w:hAnsi="Candara"/>
          <w:sz w:val="24"/>
          <w:szCs w:val="24"/>
        </w:rPr>
        <w:t xml:space="preserve">Die bildende Künstlerin </w:t>
      </w:r>
      <w:r w:rsidRPr="00B84805">
        <w:rPr>
          <w:rFonts w:ascii="Candara" w:hAnsi="Candara"/>
          <w:b/>
          <w:sz w:val="24"/>
          <w:szCs w:val="24"/>
        </w:rPr>
        <w:t>Simone Bernert</w:t>
      </w:r>
      <w:r>
        <w:rPr>
          <w:rFonts w:ascii="Candara" w:hAnsi="Candara"/>
          <w:sz w:val="24"/>
          <w:szCs w:val="24"/>
        </w:rPr>
        <w:t xml:space="preserve"> jongliert in ihrer Ausstellung „Geht´s noch?“ mit Gegensätzen und stellt unter anderem folgende Fragen:</w:t>
      </w:r>
    </w:p>
    <w:p w14:paraId="27186660" w14:textId="77777777" w:rsidR="00517E70" w:rsidRDefault="00517E70" w:rsidP="00FF0BE6">
      <w:pPr>
        <w:rPr>
          <w:rFonts w:ascii="Candara" w:hAnsi="Candara"/>
          <w:sz w:val="24"/>
          <w:szCs w:val="24"/>
        </w:rPr>
      </w:pPr>
    </w:p>
    <w:p w14:paraId="275788CC" w14:textId="77777777" w:rsidR="00FF0BE6" w:rsidRDefault="00FF0BE6" w:rsidP="00FF0BE6">
      <w:pPr>
        <w:rPr>
          <w:rFonts w:ascii="Candara" w:hAnsi="Candara"/>
          <w:b/>
          <w:sz w:val="24"/>
          <w:szCs w:val="24"/>
        </w:rPr>
      </w:pPr>
      <w:r>
        <w:rPr>
          <w:rFonts w:ascii="Candara" w:hAnsi="Candara"/>
          <w:b/>
          <w:sz w:val="24"/>
          <w:szCs w:val="24"/>
        </w:rPr>
        <w:t xml:space="preserve">Was sollte </w:t>
      </w:r>
      <w:r w:rsidRPr="00212E3B">
        <w:rPr>
          <w:rFonts w:ascii="Candara" w:hAnsi="Candara"/>
          <w:b/>
          <w:sz w:val="24"/>
          <w:szCs w:val="24"/>
        </w:rPr>
        <w:t>ein Politiker tun wenn er Angst hat</w:t>
      </w:r>
      <w:r>
        <w:rPr>
          <w:rFonts w:ascii="Candara" w:hAnsi="Candara"/>
          <w:b/>
          <w:sz w:val="24"/>
          <w:szCs w:val="24"/>
        </w:rPr>
        <w:t>?</w:t>
      </w:r>
      <w:r>
        <w:rPr>
          <w:rFonts w:ascii="Candara" w:hAnsi="Candara"/>
          <w:b/>
          <w:sz w:val="24"/>
          <w:szCs w:val="24"/>
        </w:rPr>
        <w:br/>
        <w:t>W</w:t>
      </w:r>
      <w:r w:rsidRPr="00212E3B">
        <w:rPr>
          <w:rFonts w:ascii="Candara" w:hAnsi="Candara"/>
          <w:b/>
          <w:sz w:val="24"/>
          <w:szCs w:val="24"/>
        </w:rPr>
        <w:t>ie viel Verantwortung kann ein einzelner tragen?</w:t>
      </w:r>
      <w:r w:rsidRPr="00212E3B">
        <w:rPr>
          <w:rFonts w:ascii="Candara" w:hAnsi="Candara"/>
          <w:b/>
          <w:sz w:val="24"/>
          <w:szCs w:val="24"/>
        </w:rPr>
        <w:br/>
      </w:r>
    </w:p>
    <w:p w14:paraId="6427B440" w14:textId="4C4EE899" w:rsidR="00FF0BE6" w:rsidRDefault="00FF0BE6" w:rsidP="00FF0BE6">
      <w:pPr>
        <w:rPr>
          <w:rFonts w:ascii="Candara" w:hAnsi="Candara"/>
          <w:b/>
          <w:sz w:val="24"/>
          <w:szCs w:val="24"/>
        </w:rPr>
      </w:pPr>
      <w:r w:rsidRPr="00212E3B">
        <w:rPr>
          <w:rFonts w:ascii="Candara" w:hAnsi="Candara"/>
          <w:b/>
          <w:sz w:val="24"/>
          <w:szCs w:val="24"/>
        </w:rPr>
        <w:t xml:space="preserve">Herrschte wahrhaftige Gleichstellung der Geschlechter, </w:t>
      </w:r>
      <w:r>
        <w:rPr>
          <w:rFonts w:ascii="Candara" w:hAnsi="Candara"/>
          <w:b/>
          <w:sz w:val="24"/>
          <w:szCs w:val="24"/>
        </w:rPr>
        <w:t xml:space="preserve">würde </w:t>
      </w:r>
      <w:r w:rsidRPr="00212E3B">
        <w:rPr>
          <w:rFonts w:ascii="Candara" w:hAnsi="Candara"/>
          <w:b/>
          <w:sz w:val="24"/>
          <w:szCs w:val="24"/>
        </w:rPr>
        <w:t>der ÖSV dann neben den „Schminkkursen“ für Öster</w:t>
      </w:r>
      <w:r>
        <w:rPr>
          <w:rFonts w:ascii="Candara" w:hAnsi="Candara"/>
          <w:b/>
          <w:sz w:val="24"/>
          <w:szCs w:val="24"/>
        </w:rPr>
        <w:t>reichs Ski</w:t>
      </w:r>
      <w:r w:rsidR="00EC390E">
        <w:rPr>
          <w:rFonts w:ascii="Candara" w:hAnsi="Candara"/>
          <w:b/>
          <w:sz w:val="24"/>
          <w:szCs w:val="24"/>
        </w:rPr>
        <w:t xml:space="preserve"> D</w:t>
      </w:r>
      <w:r>
        <w:rPr>
          <w:rFonts w:ascii="Candara" w:hAnsi="Candara"/>
          <w:b/>
          <w:sz w:val="24"/>
          <w:szCs w:val="24"/>
        </w:rPr>
        <w:t>amen auch „im Sitzen-</w:t>
      </w:r>
      <w:r w:rsidRPr="00212E3B">
        <w:rPr>
          <w:rFonts w:ascii="Candara" w:hAnsi="Candara"/>
          <w:b/>
          <w:sz w:val="24"/>
          <w:szCs w:val="24"/>
        </w:rPr>
        <w:t>Pinkel Kurse“ für die S</w:t>
      </w:r>
      <w:r w:rsidR="00EC390E">
        <w:rPr>
          <w:rFonts w:ascii="Candara" w:hAnsi="Candara"/>
          <w:b/>
          <w:sz w:val="24"/>
          <w:szCs w:val="24"/>
        </w:rPr>
        <w:t>ki H</w:t>
      </w:r>
      <w:bookmarkStart w:id="0" w:name="_GoBack"/>
      <w:bookmarkEnd w:id="0"/>
      <w:r w:rsidRPr="00212E3B">
        <w:rPr>
          <w:rFonts w:ascii="Candara" w:hAnsi="Candara"/>
          <w:b/>
          <w:sz w:val="24"/>
          <w:szCs w:val="24"/>
        </w:rPr>
        <w:t>erren an</w:t>
      </w:r>
      <w:r>
        <w:rPr>
          <w:rFonts w:ascii="Candara" w:hAnsi="Candara"/>
          <w:b/>
          <w:sz w:val="24"/>
          <w:szCs w:val="24"/>
        </w:rPr>
        <w:t>bieten</w:t>
      </w:r>
      <w:r w:rsidRPr="00212E3B">
        <w:rPr>
          <w:rFonts w:ascii="Candara" w:hAnsi="Candara"/>
          <w:b/>
          <w:sz w:val="24"/>
          <w:szCs w:val="24"/>
        </w:rPr>
        <w:t>?</w:t>
      </w:r>
      <w:r>
        <w:rPr>
          <w:rFonts w:ascii="Candara" w:hAnsi="Candara"/>
          <w:sz w:val="24"/>
          <w:szCs w:val="24"/>
        </w:rPr>
        <w:t xml:space="preserve"> Diese Veränderung könnte die Arbeitsbedingungen der Berufsgruppen Reinigungs-, Klo- und/oder Hausfrauen regelrecht revolutionieren.</w:t>
      </w:r>
      <w:r>
        <w:rPr>
          <w:rFonts w:ascii="Candara" w:hAnsi="Candara"/>
          <w:sz w:val="24"/>
          <w:szCs w:val="24"/>
        </w:rPr>
        <w:br/>
      </w:r>
      <w:r w:rsidRPr="00212E3B">
        <w:rPr>
          <w:rFonts w:ascii="Candara" w:hAnsi="Candara"/>
          <w:b/>
          <w:sz w:val="24"/>
          <w:szCs w:val="24"/>
        </w:rPr>
        <w:t>Aber ist das wirklich wichtig?</w:t>
      </w:r>
      <w:r w:rsidRPr="00212E3B">
        <w:rPr>
          <w:rFonts w:ascii="Candara" w:hAnsi="Candara"/>
          <w:b/>
          <w:sz w:val="24"/>
          <w:szCs w:val="24"/>
        </w:rPr>
        <w:br/>
        <w:t>Vielleicht für</w:t>
      </w:r>
      <w:r>
        <w:rPr>
          <w:rFonts w:ascii="Candara" w:hAnsi="Candara"/>
          <w:b/>
          <w:sz w:val="24"/>
          <w:szCs w:val="24"/>
        </w:rPr>
        <w:t xml:space="preserve"> eine Weiterentwicklung der Rollenbilder oder</w:t>
      </w:r>
      <w:r w:rsidRPr="00212E3B">
        <w:rPr>
          <w:rFonts w:ascii="Candara" w:hAnsi="Candara"/>
          <w:b/>
          <w:sz w:val="24"/>
          <w:szCs w:val="24"/>
        </w:rPr>
        <w:t xml:space="preserve"> die Entscheidung</w:t>
      </w:r>
      <w:r>
        <w:rPr>
          <w:rFonts w:ascii="Candara" w:hAnsi="Candara"/>
          <w:b/>
          <w:sz w:val="24"/>
          <w:szCs w:val="24"/>
        </w:rPr>
        <w:t>,</w:t>
      </w:r>
      <w:r w:rsidRPr="00212E3B">
        <w:rPr>
          <w:rFonts w:ascii="Candara" w:hAnsi="Candara"/>
          <w:b/>
          <w:sz w:val="24"/>
          <w:szCs w:val="24"/>
        </w:rPr>
        <w:t xml:space="preserve"> ob das Tragen von Kopftüchern erlaubt oder verboten werden soll</w:t>
      </w:r>
      <w:r>
        <w:rPr>
          <w:rFonts w:ascii="Candara" w:hAnsi="Candara"/>
          <w:b/>
          <w:sz w:val="24"/>
          <w:szCs w:val="24"/>
        </w:rPr>
        <w:t>te</w:t>
      </w:r>
      <w:r w:rsidRPr="00212E3B">
        <w:rPr>
          <w:rFonts w:ascii="Candara" w:hAnsi="Candara"/>
          <w:b/>
          <w:sz w:val="24"/>
          <w:szCs w:val="24"/>
        </w:rPr>
        <w:t>?</w:t>
      </w:r>
    </w:p>
    <w:p w14:paraId="7713138B" w14:textId="77777777" w:rsidR="00FF0BE6" w:rsidRDefault="00FF0BE6" w:rsidP="00FF0BE6">
      <w:pPr>
        <w:jc w:val="center"/>
        <w:rPr>
          <w:rFonts w:ascii="Candara" w:hAnsi="Candara"/>
          <w:b/>
          <w:sz w:val="24"/>
          <w:szCs w:val="24"/>
        </w:rPr>
      </w:pPr>
    </w:p>
    <w:p w14:paraId="31E1A9A4" w14:textId="77777777" w:rsidR="00FF0BE6" w:rsidRDefault="00FF0BE6" w:rsidP="00FF0BE6">
      <w:pPr>
        <w:rPr>
          <w:rFonts w:ascii="Candara" w:hAnsi="Candara"/>
          <w:b/>
          <w:sz w:val="24"/>
          <w:szCs w:val="24"/>
        </w:rPr>
      </w:pPr>
      <w:r w:rsidRPr="00212E3B">
        <w:rPr>
          <w:rFonts w:ascii="Candara" w:hAnsi="Candara"/>
          <w:b/>
          <w:sz w:val="24"/>
          <w:szCs w:val="24"/>
        </w:rPr>
        <w:t>Was ist alles heilig?</w:t>
      </w:r>
      <w:r w:rsidRPr="00212E3B">
        <w:rPr>
          <w:rFonts w:ascii="Candara" w:hAnsi="Candara"/>
          <w:b/>
          <w:sz w:val="24"/>
          <w:szCs w:val="24"/>
        </w:rPr>
        <w:br/>
        <w:t>Wie wirksam ist Humor?</w:t>
      </w:r>
      <w:r w:rsidRPr="00212E3B">
        <w:rPr>
          <w:rFonts w:ascii="Candara" w:hAnsi="Candara"/>
          <w:b/>
          <w:sz w:val="24"/>
          <w:szCs w:val="24"/>
        </w:rPr>
        <w:br/>
      </w:r>
      <w:r>
        <w:rPr>
          <w:rFonts w:ascii="Candara" w:hAnsi="Candara"/>
          <w:b/>
          <w:sz w:val="24"/>
          <w:szCs w:val="24"/>
        </w:rPr>
        <w:t>W</w:t>
      </w:r>
      <w:r w:rsidRPr="00212E3B">
        <w:rPr>
          <w:rFonts w:ascii="Candara" w:hAnsi="Candara"/>
          <w:b/>
          <w:sz w:val="24"/>
          <w:szCs w:val="24"/>
        </w:rPr>
        <w:t>ie verhält man sich richtig</w:t>
      </w:r>
      <w:r>
        <w:rPr>
          <w:rFonts w:ascii="Candara" w:hAnsi="Candara"/>
          <w:b/>
          <w:sz w:val="24"/>
          <w:szCs w:val="24"/>
        </w:rPr>
        <w:t>,</w:t>
      </w:r>
      <w:r w:rsidRPr="00212E3B">
        <w:rPr>
          <w:rFonts w:ascii="Candara" w:hAnsi="Candara"/>
          <w:b/>
          <w:sz w:val="24"/>
          <w:szCs w:val="24"/>
        </w:rPr>
        <w:t xml:space="preserve"> wenn man Gewalt sieht, erlebt oder ausübt?</w:t>
      </w:r>
    </w:p>
    <w:p w14:paraId="373B4000" w14:textId="77777777" w:rsidR="00FF0BE6" w:rsidRDefault="00FF0BE6" w:rsidP="00FF0BE6">
      <w:pPr>
        <w:rPr>
          <w:rFonts w:ascii="Candara" w:hAnsi="Candara"/>
          <w:b/>
          <w:sz w:val="24"/>
          <w:szCs w:val="24"/>
        </w:rPr>
      </w:pPr>
    </w:p>
    <w:p w14:paraId="00618BB9" w14:textId="37350CF1" w:rsidR="00E4256D" w:rsidRDefault="00E4256D" w:rsidP="00B42EAF">
      <w:pPr>
        <w:rPr>
          <w:rFonts w:ascii="Candara" w:hAnsi="Candara"/>
          <w:sz w:val="24"/>
          <w:szCs w:val="24"/>
        </w:rPr>
      </w:pPr>
    </w:p>
    <w:p w14:paraId="5F0CFEB9" w14:textId="318BABBC" w:rsidR="003560EC" w:rsidRDefault="00026C87" w:rsidP="00B42EAF">
      <w:pPr>
        <w:rPr>
          <w:rFonts w:ascii="Candara" w:hAnsi="Candara"/>
          <w:sz w:val="24"/>
          <w:szCs w:val="24"/>
        </w:rPr>
      </w:pPr>
      <w:r>
        <w:rPr>
          <w:rFonts w:ascii="Candara" w:hAnsi="Candara"/>
          <w:noProof/>
          <w:sz w:val="24"/>
          <w:szCs w:val="24"/>
          <w:lang w:val="de-DE"/>
        </w:rPr>
        <w:drawing>
          <wp:inline distT="0" distB="0" distL="0" distR="0" wp14:anchorId="3335217D" wp14:editId="30B88323">
            <wp:extent cx="5742305" cy="5779135"/>
            <wp:effectExtent l="0" t="0" r="0" b="12065"/>
            <wp:docPr id="6" name="Bild 6" descr="Macintosh HD:Users:simonebernert:Desktop:kunstkanal plakat:für Mails:the vi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imonebernert:Desktop:kunstkanal plakat:für Mails:the view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2305" cy="5779135"/>
                    </a:xfrm>
                    <a:prstGeom prst="rect">
                      <a:avLst/>
                    </a:prstGeom>
                    <a:noFill/>
                    <a:ln>
                      <a:noFill/>
                    </a:ln>
                  </pic:spPr>
                </pic:pic>
              </a:graphicData>
            </a:graphic>
          </wp:inline>
        </w:drawing>
      </w:r>
    </w:p>
    <w:p w14:paraId="1094F1C7" w14:textId="77777777" w:rsidR="003560EC" w:rsidRDefault="003560EC" w:rsidP="00B42EAF">
      <w:pPr>
        <w:rPr>
          <w:rFonts w:ascii="Candara" w:hAnsi="Candara"/>
          <w:sz w:val="24"/>
          <w:szCs w:val="24"/>
        </w:rPr>
      </w:pPr>
    </w:p>
    <w:p w14:paraId="3C483223" w14:textId="77777777" w:rsidR="00026C87" w:rsidRDefault="00026C87" w:rsidP="00B42EAF">
      <w:pPr>
        <w:rPr>
          <w:rFonts w:ascii="Candara" w:hAnsi="Candara"/>
          <w:sz w:val="24"/>
          <w:szCs w:val="24"/>
        </w:rPr>
      </w:pPr>
    </w:p>
    <w:p w14:paraId="38B82C9A" w14:textId="77777777" w:rsidR="00026C87" w:rsidRDefault="00026C87" w:rsidP="00B42EAF">
      <w:pPr>
        <w:rPr>
          <w:rFonts w:ascii="Candara" w:hAnsi="Candara"/>
          <w:sz w:val="24"/>
          <w:szCs w:val="24"/>
        </w:rPr>
      </w:pPr>
    </w:p>
    <w:p w14:paraId="58BE454F" w14:textId="77777777" w:rsidR="00026C87" w:rsidRPr="00E4256D" w:rsidRDefault="00026C87" w:rsidP="00026C87">
      <w:pPr>
        <w:rPr>
          <w:rFonts w:ascii="Candara" w:hAnsi="Candara"/>
          <w:b/>
          <w:sz w:val="24"/>
          <w:szCs w:val="24"/>
        </w:rPr>
      </w:pPr>
      <w:r>
        <w:rPr>
          <w:rFonts w:ascii="Candara" w:hAnsi="Candara"/>
          <w:sz w:val="24"/>
          <w:szCs w:val="24"/>
        </w:rPr>
        <w:t xml:space="preserve">Die </w:t>
      </w:r>
      <w:proofErr w:type="spellStart"/>
      <w:r>
        <w:rPr>
          <w:rFonts w:ascii="Candara" w:hAnsi="Candara"/>
          <w:sz w:val="24"/>
          <w:szCs w:val="24"/>
        </w:rPr>
        <w:t>BesucherInnen</w:t>
      </w:r>
      <w:proofErr w:type="spellEnd"/>
      <w:r>
        <w:rPr>
          <w:rFonts w:ascii="Candara" w:hAnsi="Candara"/>
          <w:sz w:val="24"/>
          <w:szCs w:val="24"/>
        </w:rPr>
        <w:t xml:space="preserve"> werden auf humorvolle Weise eingeladen auch aktiv an diesem Reflexionsprozess teilzunehmen.</w:t>
      </w:r>
    </w:p>
    <w:p w14:paraId="1675D2D9" w14:textId="77777777" w:rsidR="00026C87" w:rsidRPr="009F270C" w:rsidRDefault="00026C87" w:rsidP="00026C87">
      <w:pPr>
        <w:rPr>
          <w:rFonts w:ascii="Candara" w:hAnsi="Candara"/>
          <w:sz w:val="24"/>
          <w:szCs w:val="24"/>
        </w:rPr>
      </w:pPr>
      <w:r>
        <w:rPr>
          <w:rFonts w:ascii="Candara" w:hAnsi="Candara"/>
          <w:sz w:val="24"/>
          <w:szCs w:val="24"/>
        </w:rPr>
        <w:t>So können vor Ort spinnende</w:t>
      </w:r>
      <w:r w:rsidRPr="009F270C">
        <w:rPr>
          <w:rFonts w:ascii="Candara" w:hAnsi="Candara"/>
          <w:sz w:val="24"/>
          <w:szCs w:val="24"/>
        </w:rPr>
        <w:t xml:space="preserve"> Fische bemalt und Drahtinstallationen verbogen werden. Ob diese Neuordnung dabei auch zielführend oder angebracht ist, oder man Bestehendes eher hätte bewahren</w:t>
      </w:r>
      <w:r>
        <w:rPr>
          <w:rFonts w:ascii="Candara" w:hAnsi="Candara"/>
          <w:sz w:val="24"/>
          <w:szCs w:val="24"/>
        </w:rPr>
        <w:t xml:space="preserve"> sollen, ist nur eine der weiteren</w:t>
      </w:r>
      <w:r w:rsidRPr="009F270C">
        <w:rPr>
          <w:rFonts w:ascii="Candara" w:hAnsi="Candara"/>
          <w:sz w:val="24"/>
          <w:szCs w:val="24"/>
        </w:rPr>
        <w:t xml:space="preserve"> Fragen die Simone Bernert in ihrer Werkschau stellt.</w:t>
      </w:r>
    </w:p>
    <w:p w14:paraId="05EC3860" w14:textId="4A592325" w:rsidR="00026C87" w:rsidRDefault="00026C87" w:rsidP="002414F1">
      <w:pPr>
        <w:rPr>
          <w:rFonts w:ascii="Candara" w:hAnsi="Candara"/>
          <w:b/>
          <w:sz w:val="24"/>
          <w:szCs w:val="24"/>
        </w:rPr>
      </w:pPr>
      <w:r w:rsidRPr="009F270C">
        <w:rPr>
          <w:rFonts w:ascii="Candara" w:hAnsi="Candara"/>
          <w:b/>
          <w:sz w:val="24"/>
          <w:szCs w:val="24"/>
        </w:rPr>
        <w:t>Was nimmt uns den Mut zur Veränderung und erfassen wir den Mo</w:t>
      </w:r>
      <w:r>
        <w:rPr>
          <w:rFonts w:ascii="Candara" w:hAnsi="Candara"/>
          <w:b/>
          <w:sz w:val="24"/>
          <w:szCs w:val="24"/>
        </w:rPr>
        <w:t>ment</w:t>
      </w:r>
      <w:proofErr w:type="gramStart"/>
      <w:r>
        <w:rPr>
          <w:rFonts w:ascii="Candara" w:hAnsi="Candara"/>
          <w:b/>
          <w:sz w:val="24"/>
          <w:szCs w:val="24"/>
        </w:rPr>
        <w:t>, in</w:t>
      </w:r>
      <w:proofErr w:type="gramEnd"/>
      <w:r>
        <w:rPr>
          <w:rFonts w:ascii="Candara" w:hAnsi="Candara"/>
          <w:b/>
          <w:sz w:val="24"/>
          <w:szCs w:val="24"/>
        </w:rPr>
        <w:t xml:space="preserve"> dem wir handeln müssen?</w:t>
      </w:r>
    </w:p>
    <w:p w14:paraId="523B5C84" w14:textId="77777777" w:rsidR="00026C87" w:rsidRDefault="00026C87" w:rsidP="002414F1">
      <w:pPr>
        <w:rPr>
          <w:rFonts w:ascii="Candara" w:hAnsi="Candara"/>
          <w:b/>
          <w:sz w:val="24"/>
          <w:szCs w:val="24"/>
        </w:rPr>
      </w:pPr>
    </w:p>
    <w:p w14:paraId="2E688462" w14:textId="0E2BA612" w:rsidR="002414F1" w:rsidRDefault="002414F1" w:rsidP="002414F1">
      <w:pPr>
        <w:jc w:val="center"/>
        <w:rPr>
          <w:rFonts w:ascii="Candara" w:hAnsi="Candara"/>
          <w:b/>
          <w:sz w:val="24"/>
          <w:szCs w:val="24"/>
        </w:rPr>
      </w:pPr>
      <w:r>
        <w:rPr>
          <w:rFonts w:ascii="Candara" w:hAnsi="Candara"/>
          <w:b/>
          <w:noProof/>
          <w:sz w:val="24"/>
          <w:szCs w:val="24"/>
          <w:lang w:val="de-DE"/>
        </w:rPr>
        <w:drawing>
          <wp:inline distT="0" distB="0" distL="0" distR="0" wp14:anchorId="74585FD0" wp14:editId="09E0BFD3">
            <wp:extent cx="4887595" cy="5770245"/>
            <wp:effectExtent l="0" t="0" r="0" b="0"/>
            <wp:docPr id="25" name="Bild 25" descr="Macintosh HD:Users:simonebernert:Desktop:Bilder gehts noch:leav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simonebernert:Desktop:Bilder gehts noch:leave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7595" cy="5770245"/>
                    </a:xfrm>
                    <a:prstGeom prst="rect">
                      <a:avLst/>
                    </a:prstGeom>
                    <a:noFill/>
                    <a:ln>
                      <a:noFill/>
                    </a:ln>
                  </pic:spPr>
                </pic:pic>
              </a:graphicData>
            </a:graphic>
          </wp:inline>
        </w:drawing>
      </w:r>
    </w:p>
    <w:p w14:paraId="4639A43B" w14:textId="4A68D65F" w:rsidR="00BB01D2" w:rsidRDefault="00BB01D2" w:rsidP="00BB01D2">
      <w:pPr>
        <w:jc w:val="center"/>
        <w:rPr>
          <w:rFonts w:ascii="Candara" w:hAnsi="Candara"/>
          <w:b/>
          <w:sz w:val="24"/>
          <w:szCs w:val="24"/>
        </w:rPr>
      </w:pPr>
    </w:p>
    <w:p w14:paraId="590BB0A6" w14:textId="77777777" w:rsidR="00026C87" w:rsidRDefault="00026C87" w:rsidP="00BB01D2">
      <w:pPr>
        <w:jc w:val="center"/>
        <w:rPr>
          <w:rFonts w:ascii="Candara" w:hAnsi="Candara"/>
          <w:b/>
          <w:sz w:val="24"/>
          <w:szCs w:val="24"/>
        </w:rPr>
      </w:pPr>
    </w:p>
    <w:p w14:paraId="3084B83B" w14:textId="77777777" w:rsidR="00026C87" w:rsidRDefault="00026C87" w:rsidP="00BB01D2">
      <w:pPr>
        <w:jc w:val="center"/>
        <w:rPr>
          <w:rFonts w:ascii="Candara" w:hAnsi="Candara"/>
          <w:b/>
          <w:sz w:val="24"/>
          <w:szCs w:val="24"/>
        </w:rPr>
      </w:pPr>
    </w:p>
    <w:p w14:paraId="6E9C86CC" w14:textId="77777777" w:rsidR="00026C87" w:rsidRDefault="00026C87" w:rsidP="00BB01D2">
      <w:pPr>
        <w:jc w:val="center"/>
        <w:rPr>
          <w:rFonts w:ascii="Candara" w:hAnsi="Candara"/>
          <w:b/>
          <w:sz w:val="24"/>
          <w:szCs w:val="24"/>
        </w:rPr>
      </w:pPr>
    </w:p>
    <w:p w14:paraId="1388FA02" w14:textId="77777777" w:rsidR="00026C87" w:rsidRPr="009F270C" w:rsidRDefault="00026C87" w:rsidP="00026C87">
      <w:pPr>
        <w:rPr>
          <w:rFonts w:ascii="Candara" w:hAnsi="Candara"/>
          <w:b/>
          <w:sz w:val="24"/>
          <w:szCs w:val="24"/>
        </w:rPr>
      </w:pPr>
      <w:r>
        <w:rPr>
          <w:rFonts w:ascii="Candara" w:hAnsi="Candara"/>
          <w:b/>
          <w:sz w:val="24"/>
          <w:szCs w:val="24"/>
        </w:rPr>
        <w:t xml:space="preserve">Wie erklärt man einem zehnjährigen Mädchen, dass es zwar gleichviel wert ist wie sein zehnjähriger Schulkollege, </w:t>
      </w:r>
      <w:proofErr w:type="gramStart"/>
      <w:r>
        <w:rPr>
          <w:rFonts w:ascii="Candara" w:hAnsi="Candara"/>
          <w:b/>
          <w:sz w:val="24"/>
          <w:szCs w:val="24"/>
        </w:rPr>
        <w:t>aber voraussichtlich für die selbe Leistung</w:t>
      </w:r>
      <w:proofErr w:type="gramEnd"/>
      <w:r>
        <w:rPr>
          <w:rFonts w:ascii="Candara" w:hAnsi="Candara"/>
          <w:b/>
          <w:sz w:val="24"/>
          <w:szCs w:val="24"/>
        </w:rPr>
        <w:t xml:space="preserve"> 20% weniger verdienen wird als er?</w:t>
      </w:r>
    </w:p>
    <w:p w14:paraId="1B8D3723" w14:textId="77777777" w:rsidR="00026C87" w:rsidRDefault="00026C87" w:rsidP="00026C87">
      <w:pPr>
        <w:rPr>
          <w:rFonts w:ascii="Candara" w:hAnsi="Candara"/>
          <w:b/>
          <w:sz w:val="24"/>
          <w:szCs w:val="24"/>
        </w:rPr>
      </w:pPr>
    </w:p>
    <w:p w14:paraId="58A6318F" w14:textId="77777777" w:rsidR="00026C87" w:rsidRDefault="00026C87" w:rsidP="00026C87">
      <w:pPr>
        <w:rPr>
          <w:rFonts w:ascii="Candara" w:hAnsi="Candara"/>
          <w:b/>
          <w:sz w:val="24"/>
          <w:szCs w:val="24"/>
        </w:rPr>
      </w:pPr>
    </w:p>
    <w:p w14:paraId="7AC82319" w14:textId="77777777" w:rsidR="00026C87" w:rsidRDefault="00026C87" w:rsidP="00026C87">
      <w:pPr>
        <w:rPr>
          <w:rFonts w:ascii="Candara" w:hAnsi="Candara"/>
          <w:b/>
          <w:sz w:val="24"/>
          <w:szCs w:val="24"/>
        </w:rPr>
      </w:pPr>
    </w:p>
    <w:p w14:paraId="6AF7625A" w14:textId="1A263D3A" w:rsidR="00026C87" w:rsidRDefault="00026C87" w:rsidP="00026C87">
      <w:pPr>
        <w:rPr>
          <w:rFonts w:ascii="Candara" w:hAnsi="Candara"/>
          <w:b/>
          <w:sz w:val="24"/>
          <w:szCs w:val="24"/>
        </w:rPr>
      </w:pPr>
      <w:r>
        <w:rPr>
          <w:rFonts w:ascii="Candara" w:hAnsi="Candara"/>
          <w:b/>
          <w:noProof/>
          <w:sz w:val="24"/>
          <w:szCs w:val="24"/>
          <w:lang w:val="de-DE"/>
        </w:rPr>
        <w:drawing>
          <wp:inline distT="0" distB="0" distL="0" distR="0" wp14:anchorId="4C889EBD" wp14:editId="1D4FD189">
            <wp:extent cx="5742305" cy="7443470"/>
            <wp:effectExtent l="0" t="0" r="0" b="0"/>
            <wp:docPr id="8" name="Bild 8" descr="Macintosh HD:Users:simonebernert:Desktop:web bernert:GEHT´S NOCH:Maria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imonebernert:Desktop:web bernert:GEHT´S NOCH:Maria Tex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2305" cy="7443470"/>
                    </a:xfrm>
                    <a:prstGeom prst="rect">
                      <a:avLst/>
                    </a:prstGeom>
                    <a:noFill/>
                    <a:ln>
                      <a:noFill/>
                    </a:ln>
                  </pic:spPr>
                </pic:pic>
              </a:graphicData>
            </a:graphic>
          </wp:inline>
        </w:drawing>
      </w:r>
    </w:p>
    <w:p w14:paraId="4D0B7A01" w14:textId="2C9486DA" w:rsidR="005A53F5" w:rsidRDefault="005A53F5" w:rsidP="005A53F5">
      <w:pPr>
        <w:jc w:val="center"/>
        <w:rPr>
          <w:rFonts w:ascii="Candara" w:hAnsi="Candara"/>
          <w:b/>
          <w:sz w:val="24"/>
          <w:szCs w:val="24"/>
        </w:rPr>
      </w:pPr>
    </w:p>
    <w:p w14:paraId="2F8502AB" w14:textId="77777777" w:rsidR="00026C87" w:rsidRPr="009F270C" w:rsidRDefault="00026C87" w:rsidP="00C60456">
      <w:pPr>
        <w:rPr>
          <w:rFonts w:ascii="Candara" w:hAnsi="Candara"/>
          <w:b/>
          <w:sz w:val="24"/>
          <w:szCs w:val="24"/>
        </w:rPr>
      </w:pPr>
    </w:p>
    <w:p w14:paraId="1661D6CE" w14:textId="2EB35969" w:rsidR="005A53F5" w:rsidRDefault="00C60456" w:rsidP="00C60456">
      <w:pPr>
        <w:rPr>
          <w:rFonts w:ascii="Candara" w:hAnsi="Candara"/>
          <w:sz w:val="24"/>
          <w:szCs w:val="24"/>
        </w:rPr>
      </w:pPr>
      <w:r w:rsidRPr="009F270C">
        <w:rPr>
          <w:rFonts w:ascii="Candara" w:hAnsi="Candara"/>
          <w:sz w:val="24"/>
          <w:szCs w:val="24"/>
        </w:rPr>
        <w:t>In ihrer Arbe</w:t>
      </w:r>
      <w:r w:rsidR="00D14882" w:rsidRPr="009F270C">
        <w:rPr>
          <w:rFonts w:ascii="Candara" w:hAnsi="Candara"/>
          <w:sz w:val="24"/>
          <w:szCs w:val="24"/>
        </w:rPr>
        <w:t>it „Simon und Simone“ wird die Ung</w:t>
      </w:r>
      <w:r w:rsidRPr="009F270C">
        <w:rPr>
          <w:rFonts w:ascii="Candara" w:hAnsi="Candara"/>
          <w:sz w:val="24"/>
          <w:szCs w:val="24"/>
        </w:rPr>
        <w:t xml:space="preserve">leichstellung der Geschlechter aufgegriffen. </w:t>
      </w:r>
      <w:r w:rsidRPr="009F270C">
        <w:rPr>
          <w:rFonts w:ascii="Candara" w:hAnsi="Candara"/>
          <w:sz w:val="24"/>
          <w:szCs w:val="24"/>
        </w:rPr>
        <w:br/>
        <w:t>Zum Verkauf stehen dabei Wundertüten</w:t>
      </w:r>
      <w:proofErr w:type="gramStart"/>
      <w:r w:rsidRPr="009F270C">
        <w:rPr>
          <w:rFonts w:ascii="Candara" w:hAnsi="Candara"/>
          <w:sz w:val="24"/>
          <w:szCs w:val="24"/>
        </w:rPr>
        <w:t>, welche</w:t>
      </w:r>
      <w:proofErr w:type="gramEnd"/>
      <w:r w:rsidRPr="009F270C">
        <w:rPr>
          <w:rFonts w:ascii="Candara" w:hAnsi="Candara"/>
          <w:sz w:val="24"/>
          <w:szCs w:val="24"/>
        </w:rPr>
        <w:t xml:space="preserve"> je drei kleine Originalbilder enthalten. Vor dem Erwerb einer Wundertüte stehen </w:t>
      </w:r>
      <w:proofErr w:type="spellStart"/>
      <w:r w:rsidRPr="009F270C">
        <w:rPr>
          <w:rFonts w:ascii="Candara" w:hAnsi="Candara"/>
          <w:sz w:val="24"/>
          <w:szCs w:val="24"/>
        </w:rPr>
        <w:t>KäuferInnen</w:t>
      </w:r>
      <w:proofErr w:type="spellEnd"/>
      <w:r w:rsidRPr="009F270C">
        <w:rPr>
          <w:rFonts w:ascii="Candara" w:hAnsi="Candara"/>
          <w:sz w:val="24"/>
          <w:szCs w:val="24"/>
        </w:rPr>
        <w:t xml:space="preserve"> vor der Wahl, ein und dieselbe Wundertüte entweder v</w:t>
      </w:r>
      <w:r w:rsidR="000F0B8C">
        <w:rPr>
          <w:rFonts w:ascii="Candara" w:hAnsi="Candara"/>
          <w:sz w:val="24"/>
          <w:szCs w:val="24"/>
        </w:rPr>
        <w:t>on Simon oder von Simone</w:t>
      </w:r>
      <w:r w:rsidR="00DC4DBC">
        <w:rPr>
          <w:rFonts w:ascii="Candara" w:hAnsi="Candara"/>
          <w:sz w:val="24"/>
          <w:szCs w:val="24"/>
        </w:rPr>
        <w:t xml:space="preserve"> zu beziehen. Erwerben s</w:t>
      </w:r>
      <w:r w:rsidRPr="009F270C">
        <w:rPr>
          <w:rFonts w:ascii="Candara" w:hAnsi="Candara"/>
          <w:sz w:val="24"/>
          <w:szCs w:val="24"/>
        </w:rPr>
        <w:t>ie die Kunstwerke von Simone</w:t>
      </w:r>
      <w:r w:rsidR="00F312C0" w:rsidRPr="009F270C">
        <w:rPr>
          <w:rFonts w:ascii="Candara" w:hAnsi="Candara"/>
          <w:sz w:val="24"/>
          <w:szCs w:val="24"/>
        </w:rPr>
        <w:t>,</w:t>
      </w:r>
      <w:r w:rsidR="00DC4DBC">
        <w:rPr>
          <w:rFonts w:ascii="Candara" w:hAnsi="Candara"/>
          <w:sz w:val="24"/>
          <w:szCs w:val="24"/>
        </w:rPr>
        <w:t xml:space="preserve"> zahlen s</w:t>
      </w:r>
      <w:r w:rsidR="00C86C80" w:rsidRPr="009F270C">
        <w:rPr>
          <w:rFonts w:ascii="Candara" w:hAnsi="Candara"/>
          <w:sz w:val="24"/>
          <w:szCs w:val="24"/>
        </w:rPr>
        <w:t xml:space="preserve">ie - </w:t>
      </w:r>
      <w:r w:rsidR="004E5331" w:rsidRPr="009F270C">
        <w:rPr>
          <w:rFonts w:ascii="Candara" w:hAnsi="Candara"/>
          <w:sz w:val="24"/>
          <w:szCs w:val="24"/>
        </w:rPr>
        <w:t xml:space="preserve">wie </w:t>
      </w:r>
      <w:r w:rsidR="00D82DB4">
        <w:rPr>
          <w:rFonts w:ascii="Candara" w:hAnsi="Candara"/>
          <w:sz w:val="24"/>
          <w:szCs w:val="24"/>
        </w:rPr>
        <w:t xml:space="preserve">derzeit </w:t>
      </w:r>
      <w:r w:rsidR="004E5331" w:rsidRPr="009F270C">
        <w:rPr>
          <w:rFonts w:ascii="Candara" w:hAnsi="Candara"/>
          <w:sz w:val="24"/>
          <w:szCs w:val="24"/>
        </w:rPr>
        <w:t xml:space="preserve">üblich - </w:t>
      </w:r>
      <w:r w:rsidRPr="009F270C">
        <w:rPr>
          <w:rFonts w:ascii="Candara" w:hAnsi="Candara"/>
          <w:sz w:val="24"/>
          <w:szCs w:val="24"/>
        </w:rPr>
        <w:t>um 24% weniger.</w:t>
      </w:r>
    </w:p>
    <w:p w14:paraId="6E34FCC2" w14:textId="4B39C087" w:rsidR="002414F1" w:rsidRDefault="00C60456" w:rsidP="00C60456">
      <w:pPr>
        <w:rPr>
          <w:rFonts w:ascii="Candara" w:hAnsi="Candara"/>
          <w:b/>
          <w:sz w:val="24"/>
          <w:szCs w:val="24"/>
        </w:rPr>
      </w:pPr>
      <w:r w:rsidRPr="009F270C">
        <w:rPr>
          <w:rFonts w:ascii="Candara" w:hAnsi="Candara"/>
          <w:b/>
          <w:sz w:val="24"/>
          <w:szCs w:val="24"/>
        </w:rPr>
        <w:t>Wie entscheiden Sie sich?</w:t>
      </w:r>
    </w:p>
    <w:p w14:paraId="15C6309A" w14:textId="77777777" w:rsidR="00193EE7" w:rsidRDefault="00193EE7" w:rsidP="00C60456">
      <w:pPr>
        <w:rPr>
          <w:rFonts w:ascii="Candara" w:hAnsi="Candara"/>
          <w:sz w:val="24"/>
          <w:szCs w:val="24"/>
        </w:rPr>
      </w:pPr>
    </w:p>
    <w:p w14:paraId="52A498E7" w14:textId="4402088D" w:rsidR="00193EE7" w:rsidRDefault="00026C87" w:rsidP="00C60456">
      <w:pPr>
        <w:rPr>
          <w:rFonts w:ascii="Candara" w:hAnsi="Candara"/>
          <w:sz w:val="24"/>
          <w:szCs w:val="24"/>
        </w:rPr>
      </w:pPr>
      <w:r>
        <w:rPr>
          <w:rFonts w:ascii="Candara" w:hAnsi="Candara"/>
          <w:noProof/>
          <w:sz w:val="24"/>
          <w:szCs w:val="24"/>
          <w:lang w:val="de-DE"/>
        </w:rPr>
        <w:drawing>
          <wp:inline distT="0" distB="0" distL="0" distR="0" wp14:anchorId="68857AB9" wp14:editId="56819370">
            <wp:extent cx="5760720" cy="4572000"/>
            <wp:effectExtent l="0" t="0" r="5080" b="0"/>
            <wp:docPr id="9" name="Bild 9" descr="Macintosh HD:Users:simonebernert:Desktop:kunstkanal plakat:für Mails:hirn mit 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imonebernert:Desktop:kunstkanal plakat:für Mails:hirn mit e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572000"/>
                    </a:xfrm>
                    <a:prstGeom prst="rect">
                      <a:avLst/>
                    </a:prstGeom>
                    <a:noFill/>
                    <a:ln>
                      <a:noFill/>
                    </a:ln>
                  </pic:spPr>
                </pic:pic>
              </a:graphicData>
            </a:graphic>
          </wp:inline>
        </w:drawing>
      </w:r>
    </w:p>
    <w:p w14:paraId="16D01447" w14:textId="2BA6C8A2" w:rsidR="00C60456" w:rsidRDefault="00840C54" w:rsidP="00C60456">
      <w:pPr>
        <w:rPr>
          <w:rFonts w:ascii="Candara" w:hAnsi="Candara"/>
          <w:sz w:val="24"/>
          <w:szCs w:val="24"/>
        </w:rPr>
      </w:pPr>
      <w:r>
        <w:rPr>
          <w:rFonts w:ascii="Candara" w:hAnsi="Candara"/>
          <w:b/>
          <w:sz w:val="24"/>
          <w:szCs w:val="24"/>
        </w:rPr>
        <w:br/>
      </w:r>
      <w:r w:rsidR="00C60456" w:rsidRPr="009F270C">
        <w:rPr>
          <w:rFonts w:ascii="Candara" w:hAnsi="Candara"/>
          <w:sz w:val="24"/>
          <w:szCs w:val="24"/>
        </w:rPr>
        <w:t>Die Künstlerin kon</w:t>
      </w:r>
      <w:r>
        <w:rPr>
          <w:rFonts w:ascii="Candara" w:hAnsi="Candara"/>
          <w:sz w:val="24"/>
          <w:szCs w:val="24"/>
        </w:rPr>
        <w:t xml:space="preserve">zentriert sich </w:t>
      </w:r>
      <w:r w:rsidR="00EA04A6">
        <w:rPr>
          <w:rFonts w:ascii="Candara" w:hAnsi="Candara"/>
          <w:sz w:val="24"/>
          <w:szCs w:val="24"/>
        </w:rPr>
        <w:t xml:space="preserve">auf Polarisierung. </w:t>
      </w:r>
      <w:r w:rsidR="00EA04A6">
        <w:rPr>
          <w:rFonts w:ascii="Candara" w:hAnsi="Candara"/>
          <w:sz w:val="24"/>
          <w:szCs w:val="24"/>
        </w:rPr>
        <w:br/>
        <w:t>A</w:t>
      </w:r>
      <w:r w:rsidR="00C60456" w:rsidRPr="009F270C">
        <w:rPr>
          <w:rFonts w:ascii="Candara" w:hAnsi="Candara"/>
          <w:sz w:val="24"/>
          <w:szCs w:val="24"/>
        </w:rPr>
        <w:t>m brennendsten wird dies schließlich in ihrer Bilderserie „</w:t>
      </w:r>
      <w:proofErr w:type="spellStart"/>
      <w:r w:rsidR="00C60456" w:rsidRPr="009F270C">
        <w:rPr>
          <w:rFonts w:ascii="Candara" w:hAnsi="Candara"/>
          <w:sz w:val="24"/>
          <w:szCs w:val="24"/>
        </w:rPr>
        <w:t>five</w:t>
      </w:r>
      <w:proofErr w:type="spellEnd"/>
      <w:r w:rsidR="00C60456" w:rsidRPr="009F270C">
        <w:rPr>
          <w:rFonts w:ascii="Candara" w:hAnsi="Candara"/>
          <w:sz w:val="24"/>
          <w:szCs w:val="24"/>
        </w:rPr>
        <w:t xml:space="preserve"> </w:t>
      </w:r>
      <w:proofErr w:type="spellStart"/>
      <w:r w:rsidR="00C60456" w:rsidRPr="009F270C">
        <w:rPr>
          <w:rFonts w:ascii="Candara" w:hAnsi="Candara"/>
          <w:sz w:val="24"/>
          <w:szCs w:val="24"/>
        </w:rPr>
        <w:t>seconds</w:t>
      </w:r>
      <w:proofErr w:type="spellEnd"/>
      <w:r w:rsidR="00C60456" w:rsidRPr="009F270C">
        <w:rPr>
          <w:rFonts w:ascii="Candara" w:hAnsi="Candara"/>
          <w:sz w:val="24"/>
          <w:szCs w:val="24"/>
        </w:rPr>
        <w:t>“ sichtbar.</w:t>
      </w:r>
      <w:r w:rsidR="00C60456" w:rsidRPr="009F270C">
        <w:rPr>
          <w:rFonts w:ascii="Candara" w:hAnsi="Candara"/>
          <w:sz w:val="24"/>
          <w:szCs w:val="24"/>
        </w:rPr>
        <w:br/>
      </w:r>
      <w:r w:rsidR="00C60456" w:rsidRPr="009F270C">
        <w:rPr>
          <w:rFonts w:ascii="Candara" w:hAnsi="Candara"/>
          <w:sz w:val="24"/>
          <w:szCs w:val="24"/>
        </w:rPr>
        <w:br/>
        <w:t>Simone Bernert stellt in einzelnen Bildteilen Glück und Grauen gegenüber, verbindet Ohnmacht und Sehnsucht, Liebe und Desinteresse, Sprachlosigkeit und Gewalt und versucht trotz wachsender Empörung die Suche nach immer wiederkehrenden Hoffnungsinseln nicht aufzugeben.</w:t>
      </w:r>
    </w:p>
    <w:p w14:paraId="6C62B20A" w14:textId="77777777" w:rsidR="00193EE7" w:rsidRDefault="00193EE7" w:rsidP="00C60456">
      <w:pPr>
        <w:rPr>
          <w:rFonts w:ascii="Candara" w:hAnsi="Candara"/>
          <w:sz w:val="24"/>
          <w:szCs w:val="24"/>
        </w:rPr>
      </w:pPr>
    </w:p>
    <w:p w14:paraId="21550FD6" w14:textId="77777777" w:rsidR="00193EE7" w:rsidRDefault="00193EE7" w:rsidP="00C60456">
      <w:pPr>
        <w:rPr>
          <w:rFonts w:ascii="Candara" w:hAnsi="Candara"/>
          <w:sz w:val="24"/>
          <w:szCs w:val="24"/>
        </w:rPr>
      </w:pPr>
    </w:p>
    <w:p w14:paraId="0F8AB4A1" w14:textId="5E9420CE" w:rsidR="00193EE7" w:rsidRDefault="00193EE7" w:rsidP="00C60456">
      <w:pPr>
        <w:rPr>
          <w:rFonts w:ascii="Candara" w:hAnsi="Candara"/>
          <w:sz w:val="24"/>
          <w:szCs w:val="24"/>
        </w:rPr>
      </w:pPr>
      <w:r>
        <w:rPr>
          <w:rFonts w:ascii="Candara" w:hAnsi="Candara"/>
          <w:noProof/>
          <w:sz w:val="24"/>
          <w:szCs w:val="24"/>
          <w:lang w:val="de-DE"/>
        </w:rPr>
        <w:drawing>
          <wp:inline distT="0" distB="0" distL="0" distR="0" wp14:anchorId="48789792" wp14:editId="48D6414E">
            <wp:extent cx="5754370" cy="5470525"/>
            <wp:effectExtent l="0" t="0" r="11430" b="0"/>
            <wp:docPr id="32" name="Bild 32" descr="Macintosh HD:Users:simonebernert:Desktop:web bernert:web page bernert:present:fiveSecond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simonebernert:Desktop:web bernert:web page bernert:present:fiveSeconds.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4370" cy="5470525"/>
                    </a:xfrm>
                    <a:prstGeom prst="rect">
                      <a:avLst/>
                    </a:prstGeom>
                    <a:noFill/>
                    <a:ln>
                      <a:noFill/>
                    </a:ln>
                  </pic:spPr>
                </pic:pic>
              </a:graphicData>
            </a:graphic>
          </wp:inline>
        </w:drawing>
      </w:r>
    </w:p>
    <w:p w14:paraId="57404EBE" w14:textId="77777777" w:rsidR="00193EE7" w:rsidRDefault="00193EE7" w:rsidP="00C60456">
      <w:pPr>
        <w:rPr>
          <w:rFonts w:ascii="Candara" w:hAnsi="Candara"/>
          <w:sz w:val="24"/>
          <w:szCs w:val="24"/>
        </w:rPr>
      </w:pPr>
    </w:p>
    <w:p w14:paraId="574D554A" w14:textId="77777777" w:rsidR="00193EE7" w:rsidRPr="00840C54" w:rsidRDefault="00193EE7" w:rsidP="00C60456">
      <w:pPr>
        <w:rPr>
          <w:rFonts w:ascii="Candara" w:hAnsi="Candara"/>
          <w:b/>
          <w:sz w:val="24"/>
          <w:szCs w:val="24"/>
        </w:rPr>
      </w:pPr>
    </w:p>
    <w:p w14:paraId="5F09A771" w14:textId="0A629992" w:rsidR="00C60456" w:rsidRPr="009F270C" w:rsidRDefault="00C60456" w:rsidP="00C60456">
      <w:pPr>
        <w:rPr>
          <w:rFonts w:ascii="Candara" w:hAnsi="Candara"/>
          <w:sz w:val="24"/>
          <w:szCs w:val="24"/>
        </w:rPr>
      </w:pPr>
      <w:r w:rsidRPr="009F270C">
        <w:rPr>
          <w:rFonts w:ascii="Candara" w:hAnsi="Candara"/>
          <w:sz w:val="24"/>
          <w:szCs w:val="24"/>
        </w:rPr>
        <w:t>Kurz bevor Simone Bernert den Bogen ihrer Fragen abschließt, holt sie sich noch einen wichtigen Verbündeten ins Boot – den Humor. In einer Serie aus Gips hält die heilige Maria e</w:t>
      </w:r>
      <w:r w:rsidR="00E63925">
        <w:rPr>
          <w:rFonts w:ascii="Candara" w:hAnsi="Candara"/>
          <w:sz w:val="24"/>
          <w:szCs w:val="24"/>
        </w:rPr>
        <w:t xml:space="preserve">in </w:t>
      </w:r>
      <w:proofErr w:type="spellStart"/>
      <w:r w:rsidR="00E63925">
        <w:rPr>
          <w:rFonts w:ascii="Candara" w:hAnsi="Candara"/>
          <w:sz w:val="24"/>
          <w:szCs w:val="24"/>
        </w:rPr>
        <w:t>Jesulein</w:t>
      </w:r>
      <w:proofErr w:type="spellEnd"/>
      <w:r w:rsidR="00E63925">
        <w:rPr>
          <w:rFonts w:ascii="Candara" w:hAnsi="Candara"/>
          <w:sz w:val="24"/>
          <w:szCs w:val="24"/>
        </w:rPr>
        <w:t xml:space="preserve"> mit rotem Punkt auf der Nase</w:t>
      </w:r>
      <w:r w:rsidRPr="009F270C">
        <w:rPr>
          <w:rFonts w:ascii="Candara" w:hAnsi="Candara"/>
          <w:sz w:val="24"/>
          <w:szCs w:val="24"/>
        </w:rPr>
        <w:t xml:space="preserve"> im Arm. In einer Installation offenbaren sich in Form von </w:t>
      </w:r>
      <w:r w:rsidR="00B35111">
        <w:rPr>
          <w:rFonts w:ascii="Candara" w:hAnsi="Candara"/>
          <w:sz w:val="24"/>
          <w:szCs w:val="24"/>
        </w:rPr>
        <w:t xml:space="preserve">„großen </w:t>
      </w:r>
      <w:r w:rsidRPr="009F270C">
        <w:rPr>
          <w:rFonts w:ascii="Candara" w:hAnsi="Candara"/>
          <w:sz w:val="24"/>
          <w:szCs w:val="24"/>
        </w:rPr>
        <w:t>Fischen</w:t>
      </w:r>
      <w:r w:rsidR="00B35111">
        <w:rPr>
          <w:rFonts w:ascii="Candara" w:hAnsi="Candara"/>
          <w:sz w:val="24"/>
          <w:szCs w:val="24"/>
        </w:rPr>
        <w:t>“</w:t>
      </w:r>
      <w:r w:rsidRPr="009F270C">
        <w:rPr>
          <w:rFonts w:ascii="Candara" w:hAnsi="Candara"/>
          <w:sz w:val="24"/>
          <w:szCs w:val="24"/>
        </w:rPr>
        <w:t xml:space="preserve"> Orban, </w:t>
      </w:r>
      <w:proofErr w:type="spellStart"/>
      <w:r w:rsidRPr="009F270C">
        <w:rPr>
          <w:rFonts w:ascii="Candara" w:hAnsi="Candara"/>
          <w:sz w:val="24"/>
          <w:szCs w:val="24"/>
        </w:rPr>
        <w:t>Mikl</w:t>
      </w:r>
      <w:proofErr w:type="spellEnd"/>
      <w:r w:rsidRPr="009F270C">
        <w:rPr>
          <w:rFonts w:ascii="Candara" w:hAnsi="Candara"/>
          <w:sz w:val="24"/>
          <w:szCs w:val="24"/>
        </w:rPr>
        <w:t xml:space="preserve">-Leitner und Konsorten und schwimmen glitzernd durch Gräser in einem aus </w:t>
      </w:r>
      <w:proofErr w:type="spellStart"/>
      <w:r w:rsidRPr="009F270C">
        <w:rPr>
          <w:rFonts w:ascii="Candara" w:hAnsi="Candara"/>
          <w:sz w:val="24"/>
          <w:szCs w:val="24"/>
        </w:rPr>
        <w:t>Zuckerln</w:t>
      </w:r>
      <w:proofErr w:type="spellEnd"/>
      <w:r w:rsidRPr="009F270C">
        <w:rPr>
          <w:rFonts w:ascii="Candara" w:hAnsi="Candara"/>
          <w:sz w:val="24"/>
          <w:szCs w:val="24"/>
        </w:rPr>
        <w:t xml:space="preserve"> schillernden Meer der Macht.</w:t>
      </w:r>
    </w:p>
    <w:p w14:paraId="310FAD73" w14:textId="77777777" w:rsidR="00B42EAF" w:rsidRDefault="00B42EAF" w:rsidP="00C60456">
      <w:pPr>
        <w:rPr>
          <w:rFonts w:ascii="Candara" w:hAnsi="Candara"/>
          <w:b/>
          <w:sz w:val="24"/>
          <w:szCs w:val="24"/>
        </w:rPr>
      </w:pPr>
    </w:p>
    <w:p w14:paraId="10698547" w14:textId="77777777" w:rsidR="00C60456" w:rsidRPr="009F270C" w:rsidRDefault="00C60456" w:rsidP="00C60456">
      <w:pPr>
        <w:rPr>
          <w:rFonts w:ascii="Candara" w:hAnsi="Candara"/>
          <w:b/>
          <w:sz w:val="24"/>
          <w:szCs w:val="24"/>
        </w:rPr>
      </w:pPr>
      <w:r w:rsidRPr="009F270C">
        <w:rPr>
          <w:rFonts w:ascii="Candara" w:hAnsi="Candara"/>
          <w:b/>
          <w:sz w:val="24"/>
          <w:szCs w:val="24"/>
        </w:rPr>
        <w:t>Naschen erlaubt?</w:t>
      </w:r>
    </w:p>
    <w:p w14:paraId="417DE4F3" w14:textId="77777777" w:rsidR="00B42EAF" w:rsidRDefault="00B42EAF" w:rsidP="00810D60">
      <w:pPr>
        <w:rPr>
          <w:rFonts w:ascii="Candara" w:hAnsi="Candara"/>
          <w:sz w:val="24"/>
          <w:szCs w:val="24"/>
        </w:rPr>
      </w:pPr>
    </w:p>
    <w:p w14:paraId="5C10D320" w14:textId="58664417" w:rsidR="000E619B" w:rsidRPr="007B091C" w:rsidRDefault="00C60456" w:rsidP="00810D60">
      <w:pPr>
        <w:rPr>
          <w:rFonts w:ascii="Candara" w:hAnsi="Candara"/>
          <w:sz w:val="24"/>
          <w:szCs w:val="24"/>
          <w:vertAlign w:val="subscript"/>
        </w:rPr>
      </w:pPr>
      <w:r w:rsidRPr="009F270C">
        <w:rPr>
          <w:rFonts w:ascii="Candara" w:hAnsi="Candara"/>
          <w:sz w:val="24"/>
          <w:szCs w:val="24"/>
        </w:rPr>
        <w:t>Den Schluss der Werkschau bildet die Arbeit</w:t>
      </w:r>
      <w:r w:rsidR="00B64318">
        <w:rPr>
          <w:rFonts w:ascii="Candara" w:hAnsi="Candara"/>
          <w:sz w:val="24"/>
          <w:szCs w:val="24"/>
        </w:rPr>
        <w:t xml:space="preserve"> „Der tragbare Weg“.</w:t>
      </w:r>
      <w:r w:rsidR="00B64318">
        <w:rPr>
          <w:rFonts w:ascii="Candara" w:hAnsi="Candara"/>
          <w:sz w:val="24"/>
          <w:szCs w:val="24"/>
        </w:rPr>
        <w:br/>
        <w:t>Auf kleine</w:t>
      </w:r>
      <w:r w:rsidRPr="009F270C">
        <w:rPr>
          <w:rFonts w:ascii="Candara" w:hAnsi="Candara"/>
          <w:sz w:val="24"/>
          <w:szCs w:val="24"/>
        </w:rPr>
        <w:t xml:space="preserve"> Taschen druckte die Künstlerin Auszüge der Streitschrift „Empört Euch“ von Stéphane Hessel. In dieser wertvollen Hinterlassenschaft ruft der ehemalige französische Diplomat mit emphatischen Worten zum friedlichen Widerstand gegen die Unzulänglichk</w:t>
      </w:r>
      <w:r w:rsidR="00D82DB4">
        <w:rPr>
          <w:rFonts w:ascii="Candara" w:hAnsi="Candara"/>
          <w:sz w:val="24"/>
          <w:szCs w:val="24"/>
        </w:rPr>
        <w:t>eiten unserer Gesellschaft auf</w:t>
      </w:r>
      <w:r w:rsidR="00051777">
        <w:rPr>
          <w:rFonts w:ascii="Candara" w:hAnsi="Candara"/>
          <w:sz w:val="24"/>
          <w:szCs w:val="24"/>
        </w:rPr>
        <w:t>.</w:t>
      </w:r>
    </w:p>
    <w:p w14:paraId="0C8067BE" w14:textId="77777777" w:rsidR="000E619B" w:rsidRDefault="000E619B" w:rsidP="00810D60">
      <w:pPr>
        <w:rPr>
          <w:rFonts w:ascii="Candara" w:hAnsi="Candara"/>
          <w:sz w:val="24"/>
          <w:szCs w:val="24"/>
        </w:rPr>
      </w:pPr>
    </w:p>
    <w:p w14:paraId="18D40A25" w14:textId="77777777" w:rsidR="00D82DB4" w:rsidRDefault="00D82DB4" w:rsidP="00810D60">
      <w:pPr>
        <w:rPr>
          <w:rFonts w:ascii="Candara" w:hAnsi="Candara"/>
          <w:sz w:val="24"/>
          <w:szCs w:val="24"/>
        </w:rPr>
      </w:pPr>
    </w:p>
    <w:p w14:paraId="351893D4" w14:textId="59D4FE77" w:rsidR="000E619B" w:rsidRDefault="00D82DB4" w:rsidP="00810D60">
      <w:pPr>
        <w:rPr>
          <w:rFonts w:ascii="Candara" w:hAnsi="Candara"/>
          <w:sz w:val="24"/>
          <w:szCs w:val="24"/>
        </w:rPr>
      </w:pPr>
      <w:r>
        <w:rPr>
          <w:rFonts w:ascii="Candara" w:hAnsi="Candara"/>
          <w:noProof/>
          <w:sz w:val="24"/>
          <w:szCs w:val="24"/>
          <w:lang w:val="de-DE"/>
        </w:rPr>
        <w:drawing>
          <wp:inline distT="0" distB="0" distL="0" distR="0" wp14:anchorId="7A850AC0" wp14:editId="0292EE84">
            <wp:extent cx="5742305" cy="1883410"/>
            <wp:effectExtent l="0" t="0" r="0" b="0"/>
            <wp:docPr id="10" name="Bild 10" descr="Macintosh HD:Users:simonebernert:Desktop:kunstkanal plakat:für Mails:kk_schwarz auf weis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imonebernert:Desktop:kunstkanal plakat:für Mails:kk_schwarz auf weiss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2305" cy="1883410"/>
                    </a:xfrm>
                    <a:prstGeom prst="rect">
                      <a:avLst/>
                    </a:prstGeom>
                    <a:noFill/>
                    <a:ln>
                      <a:noFill/>
                    </a:ln>
                  </pic:spPr>
                </pic:pic>
              </a:graphicData>
            </a:graphic>
          </wp:inline>
        </w:drawing>
      </w:r>
    </w:p>
    <w:p w14:paraId="0AEC0183" w14:textId="77777777" w:rsidR="000E619B" w:rsidRDefault="000E619B" w:rsidP="00810D60">
      <w:pPr>
        <w:rPr>
          <w:rFonts w:ascii="Candara" w:hAnsi="Candara"/>
          <w:sz w:val="24"/>
          <w:szCs w:val="24"/>
        </w:rPr>
      </w:pPr>
    </w:p>
    <w:p w14:paraId="39574559" w14:textId="77777777" w:rsidR="00220A41" w:rsidRPr="009F270C" w:rsidRDefault="00220A41" w:rsidP="00810D60">
      <w:pPr>
        <w:rPr>
          <w:rFonts w:ascii="Candara" w:hAnsi="Candara"/>
          <w:sz w:val="24"/>
          <w:szCs w:val="24"/>
        </w:rPr>
      </w:pPr>
    </w:p>
    <w:p w14:paraId="4EF275B5" w14:textId="2E9793D1" w:rsidR="0014331E" w:rsidRPr="009F270C" w:rsidRDefault="00F82ABD" w:rsidP="00D82DB4">
      <w:pPr>
        <w:jc w:val="center"/>
        <w:rPr>
          <w:rFonts w:ascii="Candara" w:hAnsi="Candara" w:cs="Times"/>
          <w:color w:val="5D686C"/>
          <w:sz w:val="24"/>
          <w:szCs w:val="24"/>
          <w:lang w:val="de-DE"/>
        </w:rPr>
      </w:pPr>
      <w:r w:rsidRPr="009F270C">
        <w:rPr>
          <w:rFonts w:ascii="Candara" w:hAnsi="Candara" w:cs="Times"/>
          <w:noProof/>
          <w:color w:val="5D686C"/>
          <w:sz w:val="24"/>
          <w:szCs w:val="24"/>
          <w:lang w:val="de-DE"/>
        </w:rPr>
        <w:drawing>
          <wp:inline distT="0" distB="0" distL="0" distR="0" wp14:anchorId="1793207F" wp14:editId="5B9F120E">
            <wp:extent cx="3662246" cy="219138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6387" cy="2193863"/>
                    </a:xfrm>
                    <a:prstGeom prst="rect">
                      <a:avLst/>
                    </a:prstGeom>
                    <a:noFill/>
                    <a:ln>
                      <a:noFill/>
                    </a:ln>
                  </pic:spPr>
                </pic:pic>
              </a:graphicData>
            </a:graphic>
          </wp:inline>
        </w:drawing>
      </w:r>
    </w:p>
    <w:p w14:paraId="1077866C" w14:textId="77777777" w:rsidR="00193EE7" w:rsidRDefault="00193EE7" w:rsidP="0014331E">
      <w:pPr>
        <w:rPr>
          <w:rFonts w:ascii="Candara" w:hAnsi="Candara" w:cs="Times"/>
          <w:sz w:val="24"/>
          <w:szCs w:val="24"/>
          <w:lang w:val="de-DE"/>
        </w:rPr>
      </w:pPr>
    </w:p>
    <w:p w14:paraId="66C42796" w14:textId="77777777" w:rsidR="00193EE7" w:rsidRDefault="00193EE7" w:rsidP="0014331E">
      <w:pPr>
        <w:rPr>
          <w:rFonts w:ascii="Candara" w:hAnsi="Candara" w:cs="Times"/>
          <w:sz w:val="24"/>
          <w:szCs w:val="24"/>
          <w:lang w:val="de-DE"/>
        </w:rPr>
      </w:pPr>
    </w:p>
    <w:p w14:paraId="34F87CDD" w14:textId="77777777" w:rsidR="0014331E" w:rsidRPr="009F270C" w:rsidRDefault="0014331E" w:rsidP="0014331E">
      <w:pPr>
        <w:rPr>
          <w:rFonts w:ascii="Candara" w:hAnsi="Candara" w:cs="Times"/>
          <w:sz w:val="24"/>
          <w:szCs w:val="24"/>
          <w:lang w:val="de-DE"/>
        </w:rPr>
      </w:pPr>
      <w:r w:rsidRPr="009F270C">
        <w:rPr>
          <w:rFonts w:ascii="Candara" w:hAnsi="Candara" w:cs="Times"/>
          <w:sz w:val="24"/>
          <w:szCs w:val="24"/>
          <w:lang w:val="de-DE"/>
        </w:rPr>
        <w:t>Kontakt</w:t>
      </w:r>
    </w:p>
    <w:p w14:paraId="575CC9C0" w14:textId="15C525C2" w:rsidR="00E63925" w:rsidRPr="00B42EAF" w:rsidRDefault="0014331E" w:rsidP="00B42EAF">
      <w:pPr>
        <w:spacing w:line="240" w:lineRule="auto"/>
        <w:rPr>
          <w:rFonts w:ascii="Candara" w:hAnsi="Candara" w:cs="Times"/>
          <w:color w:val="5D686C"/>
          <w:sz w:val="24"/>
          <w:szCs w:val="24"/>
          <w:lang w:val="de-DE"/>
        </w:rPr>
      </w:pPr>
      <w:r w:rsidRPr="009F270C">
        <w:rPr>
          <w:rFonts w:ascii="Candara" w:hAnsi="Candara" w:cs="Times"/>
          <w:sz w:val="24"/>
          <w:szCs w:val="24"/>
          <w:lang w:val="de-DE"/>
        </w:rPr>
        <w:t>Simone Bernert</w:t>
      </w:r>
      <w:r w:rsidRPr="009F270C">
        <w:rPr>
          <w:rFonts w:ascii="Candara" w:hAnsi="Candara" w:cs="Times"/>
          <w:sz w:val="24"/>
          <w:szCs w:val="24"/>
          <w:lang w:val="de-DE"/>
        </w:rPr>
        <w:tab/>
      </w:r>
      <w:r w:rsidRPr="009F270C">
        <w:rPr>
          <w:rFonts w:ascii="Candara" w:hAnsi="Candara" w:cs="Times"/>
          <w:sz w:val="24"/>
          <w:szCs w:val="24"/>
          <w:lang w:val="de-DE"/>
        </w:rPr>
        <w:tab/>
      </w:r>
      <w:r w:rsidRPr="009F270C">
        <w:rPr>
          <w:rFonts w:ascii="Candara" w:hAnsi="Candara" w:cs="Times"/>
          <w:sz w:val="24"/>
          <w:szCs w:val="24"/>
          <w:lang w:val="de-DE"/>
        </w:rPr>
        <w:tab/>
      </w:r>
      <w:r w:rsidRPr="009F270C">
        <w:rPr>
          <w:rFonts w:ascii="Candara" w:hAnsi="Candara" w:cs="Times"/>
          <w:sz w:val="24"/>
          <w:szCs w:val="24"/>
          <w:lang w:val="de-DE"/>
        </w:rPr>
        <w:tab/>
      </w:r>
      <w:r w:rsidRPr="009F270C">
        <w:rPr>
          <w:rFonts w:ascii="Candara" w:hAnsi="Candara" w:cs="Times"/>
          <w:sz w:val="24"/>
          <w:szCs w:val="24"/>
          <w:lang w:val="de-DE"/>
        </w:rPr>
        <w:tab/>
      </w:r>
      <w:r w:rsidRPr="009F270C">
        <w:rPr>
          <w:rFonts w:ascii="Candara" w:hAnsi="Candara" w:cs="Times"/>
          <w:sz w:val="24"/>
          <w:szCs w:val="24"/>
          <w:lang w:val="de-DE"/>
        </w:rPr>
        <w:tab/>
      </w:r>
      <w:r w:rsidRPr="009F270C">
        <w:rPr>
          <w:rFonts w:ascii="Candara" w:hAnsi="Candara" w:cs="Times"/>
          <w:sz w:val="24"/>
          <w:szCs w:val="24"/>
          <w:lang w:val="de-DE"/>
        </w:rPr>
        <w:tab/>
      </w:r>
      <w:r w:rsidR="00D02CD4" w:rsidRPr="009F270C">
        <w:rPr>
          <w:rFonts w:ascii="Candara" w:hAnsi="Candara" w:cs="Times"/>
          <w:sz w:val="24"/>
          <w:szCs w:val="24"/>
          <w:lang w:val="de-DE"/>
        </w:rPr>
        <w:tab/>
      </w:r>
      <w:r w:rsidRPr="009F270C">
        <w:rPr>
          <w:rFonts w:ascii="Candara" w:hAnsi="Candara" w:cs="Times"/>
          <w:sz w:val="24"/>
          <w:szCs w:val="24"/>
          <w:lang w:val="de-DE"/>
        </w:rPr>
        <w:t>Kunstkanal</w:t>
      </w:r>
      <w:r w:rsidRPr="009F270C">
        <w:rPr>
          <w:rFonts w:ascii="Candara" w:hAnsi="Candara" w:cs="Times"/>
          <w:sz w:val="24"/>
          <w:szCs w:val="24"/>
          <w:lang w:val="de-DE"/>
        </w:rPr>
        <w:br/>
        <w:t>+43 680 1461 020</w:t>
      </w:r>
      <w:r w:rsidRPr="009F270C">
        <w:rPr>
          <w:rFonts w:ascii="Candara" w:hAnsi="Candara" w:cs="Times"/>
          <w:sz w:val="24"/>
          <w:szCs w:val="24"/>
          <w:lang w:val="de-DE"/>
        </w:rPr>
        <w:tab/>
      </w:r>
      <w:r w:rsidRPr="009F270C">
        <w:rPr>
          <w:rFonts w:ascii="Candara" w:hAnsi="Candara" w:cs="Times"/>
          <w:sz w:val="24"/>
          <w:szCs w:val="24"/>
          <w:lang w:val="de-DE"/>
        </w:rPr>
        <w:tab/>
      </w:r>
      <w:r w:rsidRPr="009F270C">
        <w:rPr>
          <w:rFonts w:ascii="Candara" w:hAnsi="Candara" w:cs="Times"/>
          <w:sz w:val="24"/>
          <w:szCs w:val="24"/>
          <w:lang w:val="de-DE"/>
        </w:rPr>
        <w:tab/>
      </w:r>
      <w:r w:rsidRPr="009F270C">
        <w:rPr>
          <w:rFonts w:ascii="Candara" w:hAnsi="Candara" w:cs="Times"/>
          <w:sz w:val="24"/>
          <w:szCs w:val="24"/>
          <w:lang w:val="de-DE"/>
        </w:rPr>
        <w:tab/>
      </w:r>
      <w:r w:rsidRPr="009F270C">
        <w:rPr>
          <w:rFonts w:ascii="Candara" w:hAnsi="Candara" w:cs="Times"/>
          <w:sz w:val="24"/>
          <w:szCs w:val="24"/>
          <w:lang w:val="de-DE"/>
        </w:rPr>
        <w:tab/>
      </w:r>
      <w:r w:rsidRPr="009F270C">
        <w:rPr>
          <w:rFonts w:ascii="Candara" w:hAnsi="Candara" w:cs="Times"/>
          <w:sz w:val="24"/>
          <w:szCs w:val="24"/>
          <w:lang w:val="de-DE"/>
        </w:rPr>
        <w:tab/>
      </w:r>
      <w:r w:rsidRPr="009F270C">
        <w:rPr>
          <w:rFonts w:ascii="Candara" w:hAnsi="Candara" w:cs="Times"/>
          <w:sz w:val="24"/>
          <w:szCs w:val="24"/>
          <w:lang w:val="de-DE"/>
        </w:rPr>
        <w:tab/>
      </w:r>
      <w:r w:rsidR="00D02CD4" w:rsidRPr="009F270C">
        <w:rPr>
          <w:rFonts w:ascii="Candara" w:hAnsi="Candara" w:cs="Times"/>
          <w:sz w:val="24"/>
          <w:szCs w:val="24"/>
          <w:lang w:val="de-DE"/>
        </w:rPr>
        <w:tab/>
      </w:r>
      <w:r w:rsidRPr="009F270C">
        <w:rPr>
          <w:rFonts w:ascii="Candara" w:hAnsi="Candara" w:cs="Times"/>
          <w:sz w:val="24"/>
          <w:szCs w:val="24"/>
          <w:lang w:val="de-DE"/>
        </w:rPr>
        <w:t xml:space="preserve">Milan </w:t>
      </w:r>
      <w:proofErr w:type="spellStart"/>
      <w:r w:rsidRPr="009F270C">
        <w:rPr>
          <w:rFonts w:ascii="Candara" w:hAnsi="Candara" w:cs="Times"/>
          <w:sz w:val="24"/>
          <w:szCs w:val="24"/>
          <w:lang w:val="de-DE"/>
        </w:rPr>
        <w:t>Ammel</w:t>
      </w:r>
      <w:proofErr w:type="spellEnd"/>
      <w:r w:rsidRPr="009F270C">
        <w:rPr>
          <w:rFonts w:ascii="Candara" w:hAnsi="Candara" w:cs="Times"/>
          <w:sz w:val="24"/>
          <w:szCs w:val="24"/>
          <w:lang w:val="de-DE"/>
        </w:rPr>
        <w:br/>
        <w:t>simone-bernert.com</w:t>
      </w:r>
      <w:r w:rsidRPr="009F270C">
        <w:rPr>
          <w:rFonts w:ascii="Candara" w:hAnsi="Candara" w:cs="Times"/>
          <w:sz w:val="24"/>
          <w:szCs w:val="24"/>
          <w:lang w:val="de-DE"/>
        </w:rPr>
        <w:tab/>
      </w:r>
      <w:r w:rsidRPr="009F270C">
        <w:rPr>
          <w:rFonts w:ascii="Candara" w:hAnsi="Candara" w:cs="Times"/>
          <w:sz w:val="24"/>
          <w:szCs w:val="24"/>
          <w:lang w:val="de-DE"/>
        </w:rPr>
        <w:tab/>
      </w:r>
      <w:r w:rsidRPr="009F270C">
        <w:rPr>
          <w:rFonts w:ascii="Candara" w:hAnsi="Candara" w:cs="Times"/>
          <w:sz w:val="24"/>
          <w:szCs w:val="24"/>
          <w:lang w:val="de-DE"/>
        </w:rPr>
        <w:tab/>
      </w:r>
      <w:r w:rsidRPr="009F270C">
        <w:rPr>
          <w:rFonts w:ascii="Candara" w:hAnsi="Candara" w:cs="Times"/>
          <w:sz w:val="24"/>
          <w:szCs w:val="24"/>
          <w:lang w:val="de-DE"/>
        </w:rPr>
        <w:tab/>
      </w:r>
      <w:r w:rsidRPr="009F270C">
        <w:rPr>
          <w:rFonts w:ascii="Candara" w:hAnsi="Candara" w:cs="Times"/>
          <w:sz w:val="24"/>
          <w:szCs w:val="24"/>
          <w:lang w:val="de-DE"/>
        </w:rPr>
        <w:tab/>
      </w:r>
      <w:r w:rsidRPr="009F270C">
        <w:rPr>
          <w:rFonts w:ascii="Candara" w:hAnsi="Candara" w:cs="Times"/>
          <w:sz w:val="24"/>
          <w:szCs w:val="24"/>
          <w:lang w:val="de-DE"/>
        </w:rPr>
        <w:tab/>
      </w:r>
      <w:r w:rsidRPr="009F270C">
        <w:rPr>
          <w:rFonts w:ascii="Candara" w:hAnsi="Candara" w:cs="Times"/>
          <w:sz w:val="24"/>
          <w:szCs w:val="24"/>
          <w:lang w:val="de-DE"/>
        </w:rPr>
        <w:tab/>
      </w:r>
      <w:r w:rsidR="00D02CD4" w:rsidRPr="009F270C">
        <w:rPr>
          <w:rFonts w:ascii="Candara" w:hAnsi="Candara" w:cs="Times"/>
          <w:sz w:val="24"/>
          <w:szCs w:val="24"/>
          <w:lang w:val="de-DE"/>
        </w:rPr>
        <w:tab/>
      </w:r>
      <w:r w:rsidRPr="009F270C">
        <w:rPr>
          <w:rFonts w:ascii="Candara" w:hAnsi="Candara" w:cs="Times"/>
          <w:sz w:val="24"/>
          <w:szCs w:val="24"/>
          <w:lang w:val="de-DE"/>
        </w:rPr>
        <w:t>kunstkanal.at</w:t>
      </w:r>
      <w:r w:rsidRPr="009F270C">
        <w:rPr>
          <w:rFonts w:ascii="Candara" w:hAnsi="Candara" w:cs="Times"/>
          <w:sz w:val="24"/>
          <w:szCs w:val="24"/>
          <w:lang w:val="de-DE"/>
        </w:rPr>
        <w:br/>
      </w:r>
      <w:hyperlink r:id="rId15" w:history="1">
        <w:r w:rsidRPr="001467C8">
          <w:rPr>
            <w:rStyle w:val="Link"/>
            <w:rFonts w:ascii="Candara" w:hAnsi="Candara" w:cs="Times"/>
            <w:color w:val="000000" w:themeColor="text1"/>
            <w:sz w:val="24"/>
            <w:szCs w:val="24"/>
            <w:u w:val="none"/>
            <w:lang w:val="de-DE"/>
          </w:rPr>
          <w:t>simone.bernert@icloud.com</w:t>
        </w:r>
      </w:hyperlink>
      <w:r w:rsidRPr="009F270C">
        <w:rPr>
          <w:rFonts w:ascii="Candara" w:hAnsi="Candara" w:cs="Times"/>
          <w:sz w:val="24"/>
          <w:szCs w:val="24"/>
          <w:lang w:val="de-DE"/>
        </w:rPr>
        <w:tab/>
      </w:r>
      <w:r w:rsidRPr="009F270C">
        <w:rPr>
          <w:rFonts w:ascii="Candara" w:hAnsi="Candara" w:cs="Times"/>
          <w:sz w:val="24"/>
          <w:szCs w:val="24"/>
          <w:lang w:val="de-DE"/>
        </w:rPr>
        <w:tab/>
      </w:r>
      <w:r w:rsidRPr="009F270C">
        <w:rPr>
          <w:rFonts w:ascii="Candara" w:hAnsi="Candara" w:cs="Times"/>
          <w:sz w:val="24"/>
          <w:szCs w:val="24"/>
          <w:lang w:val="de-DE"/>
        </w:rPr>
        <w:tab/>
      </w:r>
      <w:r w:rsidRPr="009F270C">
        <w:rPr>
          <w:rFonts w:ascii="Candara" w:hAnsi="Candara" w:cs="Times"/>
          <w:sz w:val="24"/>
          <w:szCs w:val="24"/>
          <w:lang w:val="de-DE"/>
        </w:rPr>
        <w:tab/>
      </w:r>
      <w:r w:rsidRPr="009F270C">
        <w:rPr>
          <w:rFonts w:ascii="Candara" w:hAnsi="Candara" w:cs="Times"/>
          <w:sz w:val="24"/>
          <w:szCs w:val="24"/>
          <w:lang w:val="de-DE"/>
        </w:rPr>
        <w:tab/>
      </w:r>
      <w:r w:rsidR="00D02CD4" w:rsidRPr="009F270C">
        <w:rPr>
          <w:rFonts w:ascii="Candara" w:hAnsi="Candara" w:cs="Times"/>
          <w:sz w:val="24"/>
          <w:szCs w:val="24"/>
          <w:lang w:val="de-DE"/>
        </w:rPr>
        <w:tab/>
      </w:r>
      <w:r w:rsidRPr="009F270C">
        <w:rPr>
          <w:rFonts w:ascii="Candara" w:hAnsi="Candara" w:cs="Times"/>
          <w:sz w:val="24"/>
          <w:szCs w:val="24"/>
          <w:lang w:val="de-DE"/>
        </w:rPr>
        <w:t>milan@ammel.eu</w:t>
      </w:r>
      <w:r w:rsidRPr="009F270C">
        <w:rPr>
          <w:rFonts w:ascii="Candara" w:hAnsi="Candara" w:cs="Times"/>
          <w:sz w:val="24"/>
          <w:szCs w:val="24"/>
          <w:lang w:val="de-DE"/>
        </w:rPr>
        <w:br/>
      </w:r>
    </w:p>
    <w:p w14:paraId="450DD09A" w14:textId="77777777" w:rsidR="000E619B" w:rsidRDefault="000E619B" w:rsidP="00E63925">
      <w:pPr>
        <w:widowControl w:val="0"/>
        <w:autoSpaceDE w:val="0"/>
        <w:autoSpaceDN w:val="0"/>
        <w:adjustRightInd w:val="0"/>
        <w:spacing w:after="400" w:line="240" w:lineRule="auto"/>
        <w:rPr>
          <w:rFonts w:ascii="Candara" w:hAnsi="Candara"/>
          <w:sz w:val="24"/>
          <w:szCs w:val="24"/>
        </w:rPr>
      </w:pPr>
    </w:p>
    <w:p w14:paraId="3E08771E" w14:textId="219A120E" w:rsidR="000E619B" w:rsidRDefault="00D82DB4" w:rsidP="00E63925">
      <w:pPr>
        <w:widowControl w:val="0"/>
        <w:autoSpaceDE w:val="0"/>
        <w:autoSpaceDN w:val="0"/>
        <w:adjustRightInd w:val="0"/>
        <w:spacing w:after="400" w:line="240" w:lineRule="auto"/>
        <w:rPr>
          <w:rFonts w:ascii="Candara" w:hAnsi="Candara"/>
          <w:sz w:val="24"/>
          <w:szCs w:val="24"/>
        </w:rPr>
      </w:pPr>
      <w:r>
        <w:rPr>
          <w:rFonts w:ascii="Candara" w:hAnsi="Candara"/>
          <w:noProof/>
          <w:sz w:val="24"/>
          <w:szCs w:val="24"/>
          <w:lang w:val="de-DE"/>
        </w:rPr>
        <w:drawing>
          <wp:inline distT="0" distB="0" distL="0" distR="0" wp14:anchorId="26EADD26" wp14:editId="4938C2E8">
            <wp:extent cx="5760720" cy="8138160"/>
            <wp:effectExtent l="0" t="0" r="5080" b="0"/>
            <wp:docPr id="11" name="Bild 11" descr="Macintosh HD:Users:simonebernert:Desktop:kunstkanal plakat:für Mails:was ist in einer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imonebernert:Desktop:kunstkanal plakat:für Mails:was ist in einer w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138160"/>
                    </a:xfrm>
                    <a:prstGeom prst="rect">
                      <a:avLst/>
                    </a:prstGeom>
                    <a:noFill/>
                    <a:ln>
                      <a:noFill/>
                    </a:ln>
                  </pic:spPr>
                </pic:pic>
              </a:graphicData>
            </a:graphic>
          </wp:inline>
        </w:drawing>
      </w:r>
    </w:p>
    <w:p w14:paraId="049AC14E" w14:textId="77777777" w:rsidR="00C079F2" w:rsidRDefault="00C079F2" w:rsidP="00E63925">
      <w:pPr>
        <w:widowControl w:val="0"/>
        <w:autoSpaceDE w:val="0"/>
        <w:autoSpaceDN w:val="0"/>
        <w:adjustRightInd w:val="0"/>
        <w:spacing w:after="400" w:line="240" w:lineRule="auto"/>
        <w:rPr>
          <w:rFonts w:ascii="Candara" w:hAnsi="Candara"/>
          <w:sz w:val="24"/>
          <w:szCs w:val="24"/>
        </w:rPr>
      </w:pPr>
    </w:p>
    <w:p w14:paraId="03B4C5FD" w14:textId="1429BABF" w:rsidR="00E63925" w:rsidRDefault="00726637" w:rsidP="00E63925">
      <w:pPr>
        <w:widowControl w:val="0"/>
        <w:autoSpaceDE w:val="0"/>
        <w:autoSpaceDN w:val="0"/>
        <w:adjustRightInd w:val="0"/>
        <w:spacing w:after="400" w:line="240" w:lineRule="auto"/>
        <w:rPr>
          <w:rFonts w:ascii="Candara" w:hAnsi="Candara"/>
          <w:sz w:val="24"/>
          <w:szCs w:val="24"/>
        </w:rPr>
      </w:pPr>
      <w:r>
        <w:rPr>
          <w:rFonts w:ascii="Candara" w:hAnsi="Candara"/>
          <w:sz w:val="24"/>
          <w:szCs w:val="24"/>
        </w:rPr>
        <w:t>Die Künstlerin</w:t>
      </w:r>
    </w:p>
    <w:p w14:paraId="22EA3CA4" w14:textId="77777777" w:rsidR="00793C02" w:rsidRDefault="00793C02" w:rsidP="00E63925">
      <w:pPr>
        <w:widowControl w:val="0"/>
        <w:autoSpaceDE w:val="0"/>
        <w:autoSpaceDN w:val="0"/>
        <w:adjustRightInd w:val="0"/>
        <w:spacing w:after="400" w:line="240" w:lineRule="auto"/>
        <w:rPr>
          <w:rFonts w:ascii="Candara" w:hAnsi="Candara"/>
          <w:sz w:val="24"/>
          <w:szCs w:val="24"/>
        </w:rPr>
      </w:pPr>
    </w:p>
    <w:p w14:paraId="5F7D293C" w14:textId="3310B486" w:rsidR="002F5095" w:rsidRDefault="00793C02" w:rsidP="00E63925">
      <w:pPr>
        <w:widowControl w:val="0"/>
        <w:autoSpaceDE w:val="0"/>
        <w:autoSpaceDN w:val="0"/>
        <w:adjustRightInd w:val="0"/>
        <w:spacing w:after="400" w:line="240" w:lineRule="auto"/>
        <w:rPr>
          <w:rFonts w:ascii="Candara" w:hAnsi="Candara"/>
          <w:sz w:val="24"/>
          <w:szCs w:val="24"/>
        </w:rPr>
      </w:pPr>
      <w:r>
        <w:rPr>
          <w:rFonts w:ascii="Candara" w:hAnsi="Candara"/>
          <w:noProof/>
          <w:sz w:val="24"/>
          <w:szCs w:val="24"/>
          <w:lang w:val="de-DE"/>
        </w:rPr>
        <w:drawing>
          <wp:inline distT="0" distB="0" distL="0" distR="0" wp14:anchorId="25843C4D" wp14:editId="1D4D21A7">
            <wp:extent cx="2319655" cy="2167255"/>
            <wp:effectExtent l="0" t="0" r="0" b="0"/>
            <wp:docPr id="7" name="Bild 7" descr="Macintosh HD:Users:simonebernert:Desktop:ich hochzeit gra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imonebernert:Desktop:ich hochzeit grau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9655" cy="2167255"/>
                    </a:xfrm>
                    <a:prstGeom prst="rect">
                      <a:avLst/>
                    </a:prstGeom>
                    <a:noFill/>
                    <a:ln>
                      <a:noFill/>
                    </a:ln>
                  </pic:spPr>
                </pic:pic>
              </a:graphicData>
            </a:graphic>
          </wp:inline>
        </w:drawing>
      </w:r>
    </w:p>
    <w:p w14:paraId="1FEDF9D8" w14:textId="20650BAA" w:rsidR="00726637" w:rsidRDefault="00726637" w:rsidP="00E63925">
      <w:pPr>
        <w:widowControl w:val="0"/>
        <w:autoSpaceDE w:val="0"/>
        <w:autoSpaceDN w:val="0"/>
        <w:adjustRightInd w:val="0"/>
        <w:spacing w:after="400" w:line="240" w:lineRule="auto"/>
        <w:rPr>
          <w:rFonts w:ascii="Candara" w:hAnsi="Candara" w:cs="Times"/>
          <w:sz w:val="24"/>
          <w:szCs w:val="24"/>
          <w:lang w:val="de-DE"/>
        </w:rPr>
      </w:pPr>
    </w:p>
    <w:p w14:paraId="6BC3A45D" w14:textId="3422B9BD" w:rsidR="00E63925" w:rsidRPr="009F270C" w:rsidRDefault="00E63925" w:rsidP="00E63925">
      <w:pPr>
        <w:widowControl w:val="0"/>
        <w:autoSpaceDE w:val="0"/>
        <w:autoSpaceDN w:val="0"/>
        <w:adjustRightInd w:val="0"/>
        <w:spacing w:after="400" w:line="240" w:lineRule="auto"/>
        <w:rPr>
          <w:rFonts w:ascii="Candara" w:hAnsi="Candara" w:cs="Times"/>
          <w:sz w:val="24"/>
          <w:szCs w:val="24"/>
          <w:lang w:val="de-DE"/>
        </w:rPr>
      </w:pPr>
      <w:r w:rsidRPr="009F270C">
        <w:rPr>
          <w:rFonts w:ascii="Candara" w:hAnsi="Candara" w:cs="Times"/>
          <w:sz w:val="24"/>
          <w:szCs w:val="24"/>
          <w:lang w:val="de-DE"/>
        </w:rPr>
        <w:t>Simone Bernert ist 1971 in Wien geboren.</w:t>
      </w:r>
      <w:r w:rsidR="00DC40A1">
        <w:rPr>
          <w:rFonts w:ascii="Candara" w:hAnsi="Candara" w:cs="Times"/>
          <w:sz w:val="24"/>
          <w:szCs w:val="24"/>
          <w:lang w:val="de-DE"/>
        </w:rPr>
        <w:t xml:space="preserve"> </w:t>
      </w:r>
    </w:p>
    <w:p w14:paraId="6CFB673F" w14:textId="77777777" w:rsidR="00E63925" w:rsidRPr="009F270C" w:rsidRDefault="00E63925" w:rsidP="0014331E">
      <w:pPr>
        <w:rPr>
          <w:rFonts w:ascii="Candara" w:hAnsi="Candara"/>
          <w:sz w:val="24"/>
          <w:szCs w:val="24"/>
        </w:rPr>
      </w:pPr>
    </w:p>
    <w:p w14:paraId="44C5573F" w14:textId="61B0F65C" w:rsidR="00963CD7" w:rsidRPr="00963CD7" w:rsidRDefault="0014331E" w:rsidP="0014331E">
      <w:pPr>
        <w:widowControl w:val="0"/>
        <w:autoSpaceDE w:val="0"/>
        <w:autoSpaceDN w:val="0"/>
        <w:adjustRightInd w:val="0"/>
        <w:spacing w:after="400" w:line="240" w:lineRule="auto"/>
        <w:rPr>
          <w:rFonts w:ascii="Candara" w:hAnsi="Candara" w:cs="Times"/>
          <w:b/>
          <w:bCs/>
          <w:sz w:val="24"/>
          <w:szCs w:val="24"/>
          <w:lang w:val="de-DE"/>
        </w:rPr>
      </w:pPr>
      <w:r w:rsidRPr="009F270C">
        <w:rPr>
          <w:rFonts w:ascii="Candara" w:hAnsi="Candara" w:cs="Times"/>
          <w:b/>
          <w:bCs/>
          <w:sz w:val="24"/>
          <w:szCs w:val="24"/>
          <w:lang w:val="de-DE"/>
        </w:rPr>
        <w:t>Die wichtigsten Ausstellungen, Publikationen  und Daten:</w:t>
      </w:r>
    </w:p>
    <w:p w14:paraId="62D6E813" w14:textId="57CC94D3" w:rsidR="004E0014" w:rsidRPr="009F270C" w:rsidRDefault="0014331E" w:rsidP="00287231">
      <w:pPr>
        <w:rPr>
          <w:rFonts w:ascii="Candara" w:hAnsi="Candara" w:cs="Times"/>
          <w:sz w:val="24"/>
          <w:szCs w:val="24"/>
          <w:lang w:val="de-DE"/>
        </w:rPr>
      </w:pPr>
      <w:r w:rsidRPr="009F270C">
        <w:rPr>
          <w:rFonts w:ascii="Candara" w:hAnsi="Candara" w:cs="Times"/>
          <w:b/>
          <w:bCs/>
          <w:sz w:val="24"/>
          <w:szCs w:val="24"/>
          <w:lang w:val="de-DE"/>
        </w:rPr>
        <w:t xml:space="preserve">2015:     </w:t>
      </w:r>
      <w:r w:rsidRPr="009F270C">
        <w:rPr>
          <w:rFonts w:ascii="Candara" w:hAnsi="Candara" w:cs="Times"/>
          <w:bCs/>
          <w:sz w:val="24"/>
          <w:szCs w:val="24"/>
          <w:lang w:val="de-DE"/>
        </w:rPr>
        <w:t>„Q202“</w:t>
      </w:r>
      <w:r w:rsidRPr="009F270C">
        <w:rPr>
          <w:rFonts w:ascii="Candara" w:hAnsi="Candara" w:cs="Times"/>
          <w:b/>
          <w:bCs/>
          <w:sz w:val="24"/>
          <w:szCs w:val="24"/>
          <w:lang w:val="de-DE"/>
        </w:rPr>
        <w:t xml:space="preserve"> </w:t>
      </w:r>
      <w:r w:rsidRPr="009F270C">
        <w:rPr>
          <w:rFonts w:ascii="Candara" w:hAnsi="Candara" w:cs="Times"/>
          <w:bCs/>
          <w:sz w:val="24"/>
          <w:szCs w:val="24"/>
          <w:lang w:val="de-DE"/>
        </w:rPr>
        <w:t>Ausstellungsbeteiligung  im Kunstkanal</w:t>
      </w:r>
      <w:r w:rsidRPr="009F270C">
        <w:rPr>
          <w:rFonts w:ascii="Candara" w:hAnsi="Candara" w:cs="Times"/>
          <w:bCs/>
          <w:sz w:val="24"/>
          <w:szCs w:val="24"/>
          <w:lang w:val="de-DE"/>
        </w:rPr>
        <w:br/>
      </w:r>
      <w:r w:rsidRPr="009F270C">
        <w:rPr>
          <w:rFonts w:ascii="Candara" w:hAnsi="Candara" w:cs="Times"/>
          <w:b/>
          <w:bCs/>
          <w:sz w:val="24"/>
          <w:szCs w:val="24"/>
          <w:lang w:val="de-DE"/>
        </w:rPr>
        <w:t>2014:    </w:t>
      </w:r>
      <w:r w:rsidRPr="009F270C">
        <w:rPr>
          <w:rFonts w:ascii="Candara" w:hAnsi="Candara" w:cs="Times"/>
          <w:sz w:val="24"/>
          <w:szCs w:val="24"/>
          <w:lang w:val="de-DE"/>
        </w:rPr>
        <w:t xml:space="preserve">“Botanischer Widerstand” – </w:t>
      </w:r>
      <w:proofErr w:type="spellStart"/>
      <w:r w:rsidRPr="009F270C">
        <w:rPr>
          <w:rFonts w:ascii="Candara" w:hAnsi="Candara" w:cs="Times"/>
          <w:sz w:val="24"/>
          <w:szCs w:val="24"/>
          <w:lang w:val="de-DE"/>
        </w:rPr>
        <w:t>Asthaus</w:t>
      </w:r>
      <w:proofErr w:type="spellEnd"/>
      <w:r w:rsidRPr="009F270C">
        <w:rPr>
          <w:rFonts w:ascii="Candara" w:hAnsi="Candara" w:cs="Times"/>
          <w:sz w:val="24"/>
          <w:szCs w:val="24"/>
          <w:lang w:val="de-DE"/>
        </w:rPr>
        <w:t xml:space="preserve"> Wien Ausstellungsbeteiligung </w:t>
      </w:r>
      <w:r w:rsidRPr="009F270C">
        <w:rPr>
          <w:rFonts w:ascii="Candara" w:hAnsi="Candara" w:cs="Times"/>
          <w:sz w:val="24"/>
          <w:szCs w:val="24"/>
          <w:lang w:val="de-DE"/>
        </w:rPr>
        <w:br/>
      </w:r>
      <w:r w:rsidRPr="009F270C">
        <w:rPr>
          <w:rFonts w:ascii="Candara" w:hAnsi="Candara" w:cs="Times"/>
          <w:b/>
          <w:bCs/>
          <w:sz w:val="24"/>
          <w:szCs w:val="24"/>
          <w:lang w:val="de-DE"/>
        </w:rPr>
        <w:t>2013:     </w:t>
      </w:r>
      <w:r w:rsidRPr="009F270C">
        <w:rPr>
          <w:rFonts w:ascii="Candara" w:hAnsi="Candara" w:cs="Times"/>
          <w:sz w:val="24"/>
          <w:szCs w:val="24"/>
          <w:lang w:val="de-DE"/>
        </w:rPr>
        <w:t>Gründung und Aufbau des Kulturprojekts “JUDY” </w:t>
      </w:r>
      <w:r w:rsidRPr="009F270C">
        <w:rPr>
          <w:rFonts w:ascii="Candara" w:hAnsi="Candara" w:cs="Times"/>
          <w:sz w:val="24"/>
          <w:szCs w:val="24"/>
          <w:lang w:val="de-DE"/>
        </w:rPr>
        <w:br/>
      </w:r>
      <w:r w:rsidRPr="009F270C">
        <w:rPr>
          <w:rFonts w:ascii="Candara" w:hAnsi="Candara" w:cs="Times"/>
          <w:b/>
          <w:bCs/>
          <w:sz w:val="24"/>
          <w:szCs w:val="24"/>
          <w:lang w:val="de-DE"/>
        </w:rPr>
        <w:t>2005 – 2012: </w:t>
      </w:r>
      <w:r w:rsidRPr="009F270C">
        <w:rPr>
          <w:rFonts w:ascii="Candara" w:hAnsi="Candara" w:cs="Times"/>
          <w:sz w:val="24"/>
          <w:szCs w:val="24"/>
          <w:lang w:val="de-DE"/>
        </w:rPr>
        <w:t>   Malen diverser Auftragsarbeiten. </w:t>
      </w:r>
      <w:r w:rsidRPr="009F270C">
        <w:rPr>
          <w:rFonts w:ascii="Candara" w:hAnsi="Candara" w:cs="Times"/>
          <w:sz w:val="24"/>
          <w:szCs w:val="24"/>
          <w:lang w:val="de-DE"/>
        </w:rPr>
        <w:br/>
      </w:r>
      <w:r w:rsidRPr="009F270C">
        <w:rPr>
          <w:rFonts w:ascii="Candara" w:hAnsi="Candara" w:cs="Times"/>
          <w:b/>
          <w:bCs/>
          <w:sz w:val="24"/>
          <w:szCs w:val="24"/>
          <w:lang w:val="de-DE"/>
        </w:rPr>
        <w:t>2004:</w:t>
      </w:r>
      <w:r w:rsidRPr="009F270C">
        <w:rPr>
          <w:rFonts w:ascii="Candara" w:hAnsi="Candara" w:cs="Times"/>
          <w:sz w:val="24"/>
          <w:szCs w:val="24"/>
          <w:lang w:val="de-DE"/>
        </w:rPr>
        <w:t xml:space="preserve">    Zusammenarbeit mit dem englischen Komponisten und Musiker Dylan </w:t>
      </w:r>
      <w:proofErr w:type="spellStart"/>
      <w:r w:rsidRPr="009F270C">
        <w:rPr>
          <w:rFonts w:ascii="Candara" w:hAnsi="Candara" w:cs="Times"/>
          <w:sz w:val="24"/>
          <w:szCs w:val="24"/>
          <w:lang w:val="de-DE"/>
        </w:rPr>
        <w:t>Pugh</w:t>
      </w:r>
      <w:proofErr w:type="spellEnd"/>
      <w:r w:rsidRPr="009F270C">
        <w:rPr>
          <w:rFonts w:ascii="Candara" w:hAnsi="Candara" w:cs="Times"/>
          <w:sz w:val="24"/>
          <w:szCs w:val="24"/>
          <w:lang w:val="de-DE"/>
        </w:rPr>
        <w:t>; Gestaltung des Covers / “</w:t>
      </w:r>
      <w:proofErr w:type="spellStart"/>
      <w:r w:rsidRPr="009F270C">
        <w:rPr>
          <w:rFonts w:ascii="Candara" w:hAnsi="Candara" w:cs="Times"/>
          <w:sz w:val="24"/>
          <w:szCs w:val="24"/>
          <w:lang w:val="de-DE"/>
        </w:rPr>
        <w:t>sounds</w:t>
      </w:r>
      <w:proofErr w:type="spellEnd"/>
      <w:r w:rsidRPr="009F270C">
        <w:rPr>
          <w:rFonts w:ascii="Candara" w:hAnsi="Candara" w:cs="Times"/>
          <w:sz w:val="24"/>
          <w:szCs w:val="24"/>
          <w:lang w:val="de-DE"/>
        </w:rPr>
        <w:t xml:space="preserve"> </w:t>
      </w:r>
      <w:proofErr w:type="spellStart"/>
      <w:r w:rsidRPr="009F270C">
        <w:rPr>
          <w:rFonts w:ascii="Candara" w:hAnsi="Candara" w:cs="Times"/>
          <w:sz w:val="24"/>
          <w:szCs w:val="24"/>
          <w:lang w:val="de-DE"/>
        </w:rPr>
        <w:t>underground</w:t>
      </w:r>
      <w:proofErr w:type="spellEnd"/>
      <w:r w:rsidRPr="009F270C">
        <w:rPr>
          <w:rFonts w:ascii="Candara" w:hAnsi="Candara" w:cs="Times"/>
          <w:sz w:val="24"/>
          <w:szCs w:val="24"/>
          <w:lang w:val="de-DE"/>
        </w:rPr>
        <w:t>”, London. </w:t>
      </w:r>
      <w:r w:rsidRPr="009F270C">
        <w:rPr>
          <w:rFonts w:ascii="Candara" w:hAnsi="Candara" w:cs="Times"/>
          <w:sz w:val="24"/>
          <w:szCs w:val="24"/>
          <w:lang w:val="de-DE"/>
        </w:rPr>
        <w:br/>
      </w:r>
      <w:r w:rsidRPr="009F270C">
        <w:rPr>
          <w:rFonts w:ascii="Candara" w:hAnsi="Candara" w:cs="Times"/>
          <w:b/>
          <w:bCs/>
          <w:sz w:val="24"/>
          <w:szCs w:val="24"/>
          <w:lang w:val="de-DE"/>
        </w:rPr>
        <w:t>2003:</w:t>
      </w:r>
      <w:r w:rsidRPr="009F270C">
        <w:rPr>
          <w:rFonts w:ascii="Candara" w:hAnsi="Candara" w:cs="Times"/>
          <w:sz w:val="24"/>
          <w:szCs w:val="24"/>
          <w:lang w:val="de-DE"/>
        </w:rPr>
        <w:t>    ”eine Henne die kräht” – Zentralverband der Hauptverbände Wien. </w:t>
      </w:r>
      <w:r w:rsidRPr="009F270C">
        <w:rPr>
          <w:rFonts w:ascii="Candara" w:hAnsi="Candara" w:cs="Times"/>
          <w:sz w:val="24"/>
          <w:szCs w:val="24"/>
          <w:lang w:val="de-DE"/>
        </w:rPr>
        <w:br/>
      </w:r>
      <w:r w:rsidRPr="009F270C">
        <w:rPr>
          <w:rFonts w:ascii="Candara" w:hAnsi="Candara" w:cs="Times"/>
          <w:b/>
          <w:bCs/>
          <w:sz w:val="24"/>
          <w:szCs w:val="24"/>
          <w:lang w:val="de-DE"/>
        </w:rPr>
        <w:t>2002:</w:t>
      </w:r>
      <w:r w:rsidRPr="009F270C">
        <w:rPr>
          <w:rFonts w:ascii="Candara" w:hAnsi="Candara" w:cs="Times"/>
          <w:sz w:val="24"/>
          <w:szCs w:val="24"/>
          <w:lang w:val="de-DE"/>
        </w:rPr>
        <w:t>    Simone Bernert ist in dem, in London erschienenen Kunstbuch “</w:t>
      </w:r>
      <w:proofErr w:type="spellStart"/>
      <w:r w:rsidRPr="009F270C">
        <w:rPr>
          <w:rFonts w:ascii="Candara" w:hAnsi="Candara" w:cs="Times"/>
          <w:sz w:val="24"/>
          <w:szCs w:val="24"/>
          <w:lang w:val="de-DE"/>
        </w:rPr>
        <w:t>works</w:t>
      </w:r>
      <w:proofErr w:type="spellEnd"/>
      <w:r w:rsidRPr="009F270C">
        <w:rPr>
          <w:rFonts w:ascii="Candara" w:hAnsi="Candara" w:cs="Times"/>
          <w:sz w:val="24"/>
          <w:szCs w:val="24"/>
          <w:lang w:val="de-DE"/>
        </w:rPr>
        <w:t xml:space="preserve"> on </w:t>
      </w:r>
      <w:proofErr w:type="spellStart"/>
      <w:r w:rsidRPr="009F270C">
        <w:rPr>
          <w:rFonts w:ascii="Candara" w:hAnsi="Candara" w:cs="Times"/>
          <w:sz w:val="24"/>
          <w:szCs w:val="24"/>
          <w:lang w:val="de-DE"/>
        </w:rPr>
        <w:t>paper</w:t>
      </w:r>
      <w:proofErr w:type="spellEnd"/>
      <w:r w:rsidRPr="009F270C">
        <w:rPr>
          <w:rFonts w:ascii="Candara" w:hAnsi="Candara" w:cs="Times"/>
          <w:sz w:val="24"/>
          <w:szCs w:val="24"/>
          <w:lang w:val="de-DE"/>
        </w:rPr>
        <w:t>” von Helen Slater, mit vier Arbeiten vertreten.</w:t>
      </w:r>
      <w:r w:rsidRPr="009F270C">
        <w:rPr>
          <w:rFonts w:ascii="Candara" w:hAnsi="Candara" w:cs="Times"/>
          <w:b/>
          <w:bCs/>
          <w:sz w:val="24"/>
          <w:szCs w:val="24"/>
          <w:lang w:val="de-DE"/>
        </w:rPr>
        <w:t xml:space="preserve"> </w:t>
      </w:r>
      <w:r w:rsidRPr="009F270C">
        <w:rPr>
          <w:rFonts w:ascii="Candara" w:hAnsi="Candara" w:cs="Times"/>
          <w:b/>
          <w:bCs/>
          <w:sz w:val="24"/>
          <w:szCs w:val="24"/>
          <w:lang w:val="de-DE"/>
        </w:rPr>
        <w:br/>
        <w:t>2002:</w:t>
      </w:r>
      <w:r w:rsidRPr="009F270C">
        <w:rPr>
          <w:rFonts w:ascii="Candara" w:hAnsi="Candara" w:cs="Times"/>
          <w:sz w:val="24"/>
          <w:szCs w:val="24"/>
          <w:lang w:val="de-DE"/>
        </w:rPr>
        <w:t>    ”bedeutendes Geflügel” – Zentralverband der Hauptverbände Wien. </w:t>
      </w:r>
      <w:r w:rsidRPr="009F270C">
        <w:rPr>
          <w:rFonts w:ascii="Candara" w:hAnsi="Candara" w:cs="Times"/>
          <w:sz w:val="24"/>
          <w:szCs w:val="24"/>
          <w:lang w:val="de-DE"/>
        </w:rPr>
        <w:br/>
      </w:r>
      <w:r w:rsidRPr="009F270C">
        <w:rPr>
          <w:rFonts w:ascii="Candara" w:hAnsi="Candara" w:cs="Times"/>
          <w:b/>
          <w:bCs/>
          <w:sz w:val="24"/>
          <w:szCs w:val="24"/>
          <w:lang w:val="de-DE"/>
        </w:rPr>
        <w:t>2002:</w:t>
      </w:r>
      <w:r w:rsidRPr="009F270C">
        <w:rPr>
          <w:rFonts w:ascii="Candara" w:hAnsi="Candara" w:cs="Times"/>
          <w:sz w:val="24"/>
          <w:szCs w:val="24"/>
          <w:lang w:val="de-DE"/>
        </w:rPr>
        <w:t>    Gründungsmitglied des Zentralverband der Hauptverbände Wien. </w:t>
      </w:r>
      <w:r w:rsidRPr="009F270C">
        <w:rPr>
          <w:rFonts w:ascii="Candara" w:hAnsi="Candara" w:cs="Times"/>
          <w:sz w:val="24"/>
          <w:szCs w:val="24"/>
          <w:lang w:val="de-DE"/>
        </w:rPr>
        <w:br/>
      </w:r>
      <w:r w:rsidRPr="009F270C">
        <w:rPr>
          <w:rFonts w:ascii="Candara" w:hAnsi="Candara" w:cs="Times"/>
          <w:b/>
          <w:bCs/>
          <w:sz w:val="24"/>
          <w:szCs w:val="24"/>
          <w:lang w:val="de-DE"/>
        </w:rPr>
        <w:t>2002:</w:t>
      </w:r>
      <w:r w:rsidRPr="009F270C">
        <w:rPr>
          <w:rFonts w:ascii="Candara" w:hAnsi="Candara" w:cs="Times"/>
          <w:sz w:val="24"/>
          <w:szCs w:val="24"/>
          <w:lang w:val="de-DE"/>
        </w:rPr>
        <w:t xml:space="preserve">    “in katholische Welten II” – </w:t>
      </w:r>
      <w:proofErr w:type="spellStart"/>
      <w:r w:rsidRPr="009F270C">
        <w:rPr>
          <w:rFonts w:ascii="Candara" w:hAnsi="Candara" w:cs="Times"/>
          <w:sz w:val="24"/>
          <w:szCs w:val="24"/>
          <w:lang w:val="de-DE"/>
        </w:rPr>
        <w:t>boutique</w:t>
      </w:r>
      <w:proofErr w:type="spellEnd"/>
      <w:r w:rsidRPr="009F270C">
        <w:rPr>
          <w:rFonts w:ascii="Candara" w:hAnsi="Candara" w:cs="Times"/>
          <w:sz w:val="24"/>
          <w:szCs w:val="24"/>
          <w:lang w:val="de-DE"/>
        </w:rPr>
        <w:t xml:space="preserve"> b., Hamburg. </w:t>
      </w:r>
      <w:r w:rsidRPr="009F270C">
        <w:rPr>
          <w:rFonts w:ascii="Candara" w:hAnsi="Candara" w:cs="Times"/>
          <w:sz w:val="24"/>
          <w:szCs w:val="24"/>
          <w:lang w:val="de-DE"/>
        </w:rPr>
        <w:br/>
      </w:r>
      <w:r w:rsidRPr="009F270C">
        <w:rPr>
          <w:rFonts w:ascii="Candara" w:hAnsi="Candara" w:cs="Times"/>
          <w:b/>
          <w:bCs/>
          <w:sz w:val="24"/>
          <w:szCs w:val="24"/>
          <w:lang w:val="de-DE"/>
        </w:rPr>
        <w:t>2001:</w:t>
      </w:r>
      <w:r w:rsidRPr="009F270C">
        <w:rPr>
          <w:rFonts w:ascii="Candara" w:hAnsi="Candara" w:cs="Times"/>
          <w:sz w:val="24"/>
          <w:szCs w:val="24"/>
          <w:lang w:val="de-DE"/>
        </w:rPr>
        <w:t>    “in katholische Welten I” – Galerie Kollmann, Wien. </w:t>
      </w:r>
      <w:r w:rsidRPr="009F270C">
        <w:rPr>
          <w:rFonts w:ascii="Candara" w:hAnsi="Candara" w:cs="Times"/>
          <w:sz w:val="24"/>
          <w:szCs w:val="24"/>
          <w:lang w:val="de-DE"/>
        </w:rPr>
        <w:br/>
      </w:r>
      <w:r w:rsidRPr="009F270C">
        <w:rPr>
          <w:rFonts w:ascii="Candara" w:hAnsi="Candara" w:cs="Times"/>
          <w:b/>
          <w:bCs/>
          <w:sz w:val="24"/>
          <w:szCs w:val="24"/>
          <w:lang w:val="de-DE"/>
        </w:rPr>
        <w:t>1999:</w:t>
      </w:r>
      <w:r w:rsidRPr="009F270C">
        <w:rPr>
          <w:rFonts w:ascii="Candara" w:hAnsi="Candara" w:cs="Times"/>
          <w:sz w:val="24"/>
          <w:szCs w:val="24"/>
          <w:lang w:val="de-DE"/>
        </w:rPr>
        <w:t>    “</w:t>
      </w:r>
      <w:proofErr w:type="spellStart"/>
      <w:r w:rsidRPr="009F270C">
        <w:rPr>
          <w:rFonts w:ascii="Candara" w:hAnsi="Candara" w:cs="Times"/>
          <w:sz w:val="24"/>
          <w:szCs w:val="24"/>
          <w:lang w:val="de-DE"/>
        </w:rPr>
        <w:t>vae</w:t>
      </w:r>
      <w:proofErr w:type="spellEnd"/>
      <w:r w:rsidRPr="009F270C">
        <w:rPr>
          <w:rFonts w:ascii="Candara" w:hAnsi="Candara" w:cs="Times"/>
          <w:sz w:val="24"/>
          <w:szCs w:val="24"/>
          <w:lang w:val="de-DE"/>
        </w:rPr>
        <w:t xml:space="preserve"> </w:t>
      </w:r>
      <w:proofErr w:type="spellStart"/>
      <w:r w:rsidRPr="009F270C">
        <w:rPr>
          <w:rFonts w:ascii="Candara" w:hAnsi="Candara" w:cs="Times"/>
          <w:sz w:val="24"/>
          <w:szCs w:val="24"/>
          <w:lang w:val="de-DE"/>
        </w:rPr>
        <w:t>victis</w:t>
      </w:r>
      <w:proofErr w:type="spellEnd"/>
      <w:r w:rsidRPr="009F270C">
        <w:rPr>
          <w:rFonts w:ascii="Candara" w:hAnsi="Candara" w:cs="Times"/>
          <w:sz w:val="24"/>
          <w:szCs w:val="24"/>
          <w:lang w:val="de-DE"/>
        </w:rPr>
        <w:t xml:space="preserve">” – design </w:t>
      </w:r>
      <w:proofErr w:type="spellStart"/>
      <w:r w:rsidRPr="009F270C">
        <w:rPr>
          <w:rFonts w:ascii="Candara" w:hAnsi="Candara" w:cs="Times"/>
          <w:sz w:val="24"/>
          <w:szCs w:val="24"/>
          <w:lang w:val="de-DE"/>
        </w:rPr>
        <w:t>austria</w:t>
      </w:r>
      <w:proofErr w:type="spellEnd"/>
      <w:r w:rsidRPr="009F270C">
        <w:rPr>
          <w:rFonts w:ascii="Candara" w:hAnsi="Candara" w:cs="Times"/>
          <w:sz w:val="24"/>
          <w:szCs w:val="24"/>
          <w:lang w:val="de-DE"/>
        </w:rPr>
        <w:t>, Wien. </w:t>
      </w:r>
    </w:p>
    <w:sectPr w:rsidR="004E0014" w:rsidRPr="009F270C" w:rsidSect="000F35C1">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oudy Old Style">
    <w:panose1 w:val="02020502050305020303"/>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ndara">
    <w:panose1 w:val="020E0502030303020204"/>
    <w:charset w:val="00"/>
    <w:family w:val="auto"/>
    <w:pitch w:val="variable"/>
    <w:sig w:usb0="A00002EF" w:usb1="4000A44B" w:usb2="00000000" w:usb3="00000000" w:csb0="0000019F"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514"/>
    <w:rsid w:val="000232B4"/>
    <w:rsid w:val="00026C87"/>
    <w:rsid w:val="00051777"/>
    <w:rsid w:val="00072BDB"/>
    <w:rsid w:val="000A77B2"/>
    <w:rsid w:val="000E031B"/>
    <w:rsid w:val="000E619B"/>
    <w:rsid w:val="000E7388"/>
    <w:rsid w:val="000F0B8C"/>
    <w:rsid w:val="000F35C1"/>
    <w:rsid w:val="0014331E"/>
    <w:rsid w:val="001467C8"/>
    <w:rsid w:val="00166DFA"/>
    <w:rsid w:val="001676DA"/>
    <w:rsid w:val="00175175"/>
    <w:rsid w:val="001929A4"/>
    <w:rsid w:val="00193EE7"/>
    <w:rsid w:val="001957DE"/>
    <w:rsid w:val="001F741E"/>
    <w:rsid w:val="002055BA"/>
    <w:rsid w:val="00212E3B"/>
    <w:rsid w:val="00220A41"/>
    <w:rsid w:val="00240587"/>
    <w:rsid w:val="002414F1"/>
    <w:rsid w:val="00270CEB"/>
    <w:rsid w:val="00287231"/>
    <w:rsid w:val="002A211F"/>
    <w:rsid w:val="002A3D83"/>
    <w:rsid w:val="002A5A01"/>
    <w:rsid w:val="002A706A"/>
    <w:rsid w:val="002B41B8"/>
    <w:rsid w:val="002C637E"/>
    <w:rsid w:val="002D1951"/>
    <w:rsid w:val="002F5095"/>
    <w:rsid w:val="00316ED5"/>
    <w:rsid w:val="00326E03"/>
    <w:rsid w:val="003400E1"/>
    <w:rsid w:val="00354D7A"/>
    <w:rsid w:val="003560EC"/>
    <w:rsid w:val="00380CF2"/>
    <w:rsid w:val="00395164"/>
    <w:rsid w:val="003D0FBA"/>
    <w:rsid w:val="003D51ED"/>
    <w:rsid w:val="003E378D"/>
    <w:rsid w:val="003F4A34"/>
    <w:rsid w:val="003F7B69"/>
    <w:rsid w:val="0041335F"/>
    <w:rsid w:val="00444D05"/>
    <w:rsid w:val="004605E6"/>
    <w:rsid w:val="004E0014"/>
    <w:rsid w:val="004E5331"/>
    <w:rsid w:val="004F08ED"/>
    <w:rsid w:val="00517901"/>
    <w:rsid w:val="00517E70"/>
    <w:rsid w:val="005472D0"/>
    <w:rsid w:val="0055628F"/>
    <w:rsid w:val="00573E50"/>
    <w:rsid w:val="005A53F5"/>
    <w:rsid w:val="005A6E4E"/>
    <w:rsid w:val="005B6352"/>
    <w:rsid w:val="0060673F"/>
    <w:rsid w:val="00634752"/>
    <w:rsid w:val="0063720B"/>
    <w:rsid w:val="00702F1D"/>
    <w:rsid w:val="00726637"/>
    <w:rsid w:val="00734883"/>
    <w:rsid w:val="0076194F"/>
    <w:rsid w:val="00793C02"/>
    <w:rsid w:val="007A25F0"/>
    <w:rsid w:val="007B091C"/>
    <w:rsid w:val="00810D60"/>
    <w:rsid w:val="00816879"/>
    <w:rsid w:val="00840C54"/>
    <w:rsid w:val="00843984"/>
    <w:rsid w:val="00860EEC"/>
    <w:rsid w:val="008747D7"/>
    <w:rsid w:val="008C029F"/>
    <w:rsid w:val="008C5B3C"/>
    <w:rsid w:val="0096387A"/>
    <w:rsid w:val="00963CD7"/>
    <w:rsid w:val="009870C5"/>
    <w:rsid w:val="009C0E87"/>
    <w:rsid w:val="009C7704"/>
    <w:rsid w:val="009F2197"/>
    <w:rsid w:val="009F270C"/>
    <w:rsid w:val="00A000A1"/>
    <w:rsid w:val="00A12B8C"/>
    <w:rsid w:val="00A16884"/>
    <w:rsid w:val="00A20CD7"/>
    <w:rsid w:val="00A213A0"/>
    <w:rsid w:val="00A25514"/>
    <w:rsid w:val="00A73887"/>
    <w:rsid w:val="00A755C9"/>
    <w:rsid w:val="00AB3E44"/>
    <w:rsid w:val="00AB47A7"/>
    <w:rsid w:val="00AC14F6"/>
    <w:rsid w:val="00AE26C1"/>
    <w:rsid w:val="00B00AEC"/>
    <w:rsid w:val="00B01DF4"/>
    <w:rsid w:val="00B23E81"/>
    <w:rsid w:val="00B34DF4"/>
    <w:rsid w:val="00B35111"/>
    <w:rsid w:val="00B42EAF"/>
    <w:rsid w:val="00B64318"/>
    <w:rsid w:val="00B84805"/>
    <w:rsid w:val="00BA3466"/>
    <w:rsid w:val="00BB01D2"/>
    <w:rsid w:val="00C079F2"/>
    <w:rsid w:val="00C50458"/>
    <w:rsid w:val="00C60456"/>
    <w:rsid w:val="00C710C0"/>
    <w:rsid w:val="00C86C80"/>
    <w:rsid w:val="00D02CD4"/>
    <w:rsid w:val="00D14882"/>
    <w:rsid w:val="00D3030C"/>
    <w:rsid w:val="00D51573"/>
    <w:rsid w:val="00D82DB4"/>
    <w:rsid w:val="00DB348C"/>
    <w:rsid w:val="00DB79B7"/>
    <w:rsid w:val="00DC3141"/>
    <w:rsid w:val="00DC40A1"/>
    <w:rsid w:val="00DC4DBC"/>
    <w:rsid w:val="00DE58F3"/>
    <w:rsid w:val="00E4256D"/>
    <w:rsid w:val="00E63925"/>
    <w:rsid w:val="00E83306"/>
    <w:rsid w:val="00EA04A6"/>
    <w:rsid w:val="00EA6663"/>
    <w:rsid w:val="00EB70C5"/>
    <w:rsid w:val="00EC390E"/>
    <w:rsid w:val="00ED6D86"/>
    <w:rsid w:val="00EE11DE"/>
    <w:rsid w:val="00F20E5F"/>
    <w:rsid w:val="00F26E5A"/>
    <w:rsid w:val="00F312C0"/>
    <w:rsid w:val="00F7678B"/>
    <w:rsid w:val="00F81709"/>
    <w:rsid w:val="00F82ABD"/>
    <w:rsid w:val="00F8564F"/>
    <w:rsid w:val="00F860CF"/>
    <w:rsid w:val="00FF0BE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3069]"/>
    </o:shapedefaults>
    <o:shapelayout v:ext="edit">
      <o:idmap v:ext="edit" data="1"/>
    </o:shapelayout>
  </w:shapeDefaults>
  <w:decimalSymbol w:val=","/>
  <w:listSeparator w:val=";"/>
  <w14:docId w14:val="0428E3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400E1"/>
    <w:pPr>
      <w:spacing w:after="200" w:line="276" w:lineRule="auto"/>
    </w:pPr>
    <w:rPr>
      <w:rFonts w:asciiTheme="majorHAnsi" w:hAnsiTheme="majorHAnsi"/>
      <w:color w:val="000000" w:themeColor="text1"/>
      <w:sz w:val="20"/>
      <w:szCs w:val="20"/>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0E031B"/>
    <w:rPr>
      <w:color w:val="C47810" w:themeColor="hyperlink"/>
      <w:u w:val="single"/>
    </w:rPr>
  </w:style>
  <w:style w:type="character" w:styleId="GesichteterLink">
    <w:name w:val="FollowedHyperlink"/>
    <w:basedOn w:val="Absatzstandardschriftart"/>
    <w:uiPriority w:val="99"/>
    <w:semiHidden/>
    <w:unhideWhenUsed/>
    <w:rsid w:val="000A77B2"/>
    <w:rPr>
      <w:color w:val="F0A43A" w:themeColor="followedHyperlink"/>
      <w:u w:val="single"/>
    </w:rPr>
  </w:style>
  <w:style w:type="paragraph" w:styleId="Sprechblasentext">
    <w:name w:val="Balloon Text"/>
    <w:basedOn w:val="Standard"/>
    <w:link w:val="SprechblasentextZeichen"/>
    <w:uiPriority w:val="99"/>
    <w:semiHidden/>
    <w:unhideWhenUsed/>
    <w:rsid w:val="00F82ABD"/>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82ABD"/>
    <w:rPr>
      <w:rFonts w:ascii="Lucida Grande" w:hAnsi="Lucida Grande" w:cs="Lucida Grande"/>
      <w:color w:val="000000" w:themeColor="text1"/>
      <w:sz w:val="18"/>
      <w:szCs w:val="18"/>
      <w:lang w:val="de-A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400E1"/>
    <w:pPr>
      <w:spacing w:after="200" w:line="276" w:lineRule="auto"/>
    </w:pPr>
    <w:rPr>
      <w:rFonts w:asciiTheme="majorHAnsi" w:hAnsiTheme="majorHAnsi"/>
      <w:color w:val="000000" w:themeColor="text1"/>
      <w:sz w:val="20"/>
      <w:szCs w:val="20"/>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0E031B"/>
    <w:rPr>
      <w:color w:val="C47810" w:themeColor="hyperlink"/>
      <w:u w:val="single"/>
    </w:rPr>
  </w:style>
  <w:style w:type="character" w:styleId="GesichteterLink">
    <w:name w:val="FollowedHyperlink"/>
    <w:basedOn w:val="Absatzstandardschriftart"/>
    <w:uiPriority w:val="99"/>
    <w:semiHidden/>
    <w:unhideWhenUsed/>
    <w:rsid w:val="000A77B2"/>
    <w:rPr>
      <w:color w:val="F0A43A" w:themeColor="followedHyperlink"/>
      <w:u w:val="single"/>
    </w:rPr>
  </w:style>
  <w:style w:type="paragraph" w:styleId="Sprechblasentext">
    <w:name w:val="Balloon Text"/>
    <w:basedOn w:val="Standard"/>
    <w:link w:val="SprechblasentextZeichen"/>
    <w:uiPriority w:val="99"/>
    <w:semiHidden/>
    <w:unhideWhenUsed/>
    <w:rsid w:val="00F82ABD"/>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82ABD"/>
    <w:rPr>
      <w:rFonts w:ascii="Lucida Grande" w:hAnsi="Lucida Grande" w:cs="Lucida Grande"/>
      <w:color w:val="000000" w:themeColor="text1"/>
      <w:sz w:val="18"/>
      <w:szCs w:val="18"/>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hyperlink" Target="mailto:simone.bernert@icloud.com" TargetMode="External"/><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_rels/theme1.xml.rels><?xml version="1.0" encoding="UTF-8" standalone="yes"?>
<Relationships xmlns="http://schemas.openxmlformats.org/package/2006/relationships"><Relationship Id="rId3" Type="http://schemas.openxmlformats.org/officeDocument/2006/relationships/image" Target="../media/image14.jpeg"/><Relationship Id="rId4" Type="http://schemas.openxmlformats.org/officeDocument/2006/relationships/image" Target="../media/image15.jpeg"/><Relationship Id="rId5" Type="http://schemas.openxmlformats.org/officeDocument/2006/relationships/image" Target="../media/image16.jpeg"/><Relationship Id="rId1" Type="http://schemas.openxmlformats.org/officeDocument/2006/relationships/image" Target="../media/image12.jpeg"/><Relationship Id="rId2" Type="http://schemas.openxmlformats.org/officeDocument/2006/relationships/image" Target="../media/image13.jpeg"/></Relationships>
</file>

<file path=word/theme/theme1.xml><?xml version="1.0" encoding="utf-8"?>
<a:theme xmlns:a="http://schemas.openxmlformats.org/drawingml/2006/main" name="Elare">
  <a:themeElements>
    <a:clrScheme name="Elare">
      <a:dk1>
        <a:sysClr val="windowText" lastClr="000000"/>
      </a:dk1>
      <a:lt1>
        <a:sysClr val="window" lastClr="FFFFFF"/>
      </a:lt1>
      <a:dk2>
        <a:srgbClr val="584D2E"/>
      </a:dk2>
      <a:lt2>
        <a:srgbClr val="EFE7C3"/>
      </a:lt2>
      <a:accent1>
        <a:srgbClr val="860908"/>
      </a:accent1>
      <a:accent2>
        <a:srgbClr val="4A0505"/>
      </a:accent2>
      <a:accent3>
        <a:srgbClr val="7A500A"/>
      </a:accent3>
      <a:accent4>
        <a:srgbClr val="C47810"/>
      </a:accent4>
      <a:accent5>
        <a:srgbClr val="827752"/>
      </a:accent5>
      <a:accent6>
        <a:srgbClr val="B5BB83"/>
      </a:accent6>
      <a:hlink>
        <a:srgbClr val="C47810"/>
      </a:hlink>
      <a:folHlink>
        <a:srgbClr val="F0A43A"/>
      </a:folHlink>
    </a:clrScheme>
    <a:fontScheme name="Elare">
      <a:majorFont>
        <a:latin typeface="Goudy Old Style"/>
        <a:ea typeface=""/>
        <a:cs typeface=""/>
        <a:font script="Jpan" typeface="ＭＳ 明朝"/>
        <a:font script="Hans" typeface="宋体"/>
        <a:font script="Hant" typeface="新細明體"/>
      </a:majorFont>
      <a:minorFont>
        <a:latin typeface="Goudy Old Style"/>
        <a:ea typeface=""/>
        <a:cs typeface=""/>
        <a:font script="Jpan" typeface="ＭＳ 明朝"/>
        <a:font script="Hans" typeface="宋体"/>
        <a:font script="Hant" typeface="新細明體"/>
      </a:minorFont>
    </a:fontScheme>
    <a:fmtScheme name="Elare">
      <a:fillStyleLst>
        <a:solidFill>
          <a:schemeClr val="phClr"/>
        </a:solidFill>
        <a:blipFill rotWithShape="1">
          <a:blip xmlns:r="http://schemas.openxmlformats.org/officeDocument/2006/relationships" r:embed="rId1">
            <a:duotone>
              <a:schemeClr val="phClr">
                <a:shade val="30000"/>
              </a:schemeClr>
              <a:schemeClr val="phClr">
                <a:alpha val="10000"/>
                <a:satMod val="120000"/>
              </a:schemeClr>
            </a:duotone>
          </a:blip>
          <a:stretch/>
        </a:blipFill>
        <a:blipFill rotWithShape="1">
          <a:blip xmlns:r="http://schemas.openxmlformats.org/officeDocument/2006/relationships" r:embed="rId2">
            <a:duotone>
              <a:schemeClr val="phClr">
                <a:shade val="30000"/>
                <a:satMod val="150000"/>
              </a:schemeClr>
              <a:schemeClr val="phClr">
                <a:alpha val="10000"/>
                <a:satMod val="120000"/>
              </a:schemeClr>
            </a:duotone>
          </a:blip>
          <a:stretch/>
        </a:blipFill>
      </a:fillStyleLst>
      <a:lnStyleLst>
        <a:ln w="12700" cap="flat" cmpd="sng" algn="ctr">
          <a:solidFill>
            <a:schemeClr val="phClr">
              <a:shade val="95000"/>
              <a:satMod val="105000"/>
            </a:scheme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101600" dist="38100" dir="5400000" rotWithShape="0">
              <a:srgbClr val="000000">
                <a:alpha val="75000"/>
              </a:srgbClr>
            </a:outerShdw>
          </a:effectLst>
        </a:effectStyle>
        <a:effectStyle>
          <a:effectLst>
            <a:outerShdw blurRad="38100" dist="25400" dir="5400000" rotWithShape="0">
              <a:srgbClr val="000000">
                <a:alpha val="75000"/>
              </a:srgbClr>
            </a:outerShdw>
            <a:softEdge rad="25400"/>
          </a:effectLst>
        </a:effectStyle>
      </a:effectStyleLst>
      <a:bgFillStyleLst>
        <a:blipFill rotWithShape="1">
          <a:blip xmlns:r="http://schemas.openxmlformats.org/officeDocument/2006/relationships" r:embed="rId3"/>
          <a:stretch/>
        </a:blipFill>
        <a:blipFill rotWithShape="1">
          <a:blip xmlns:r="http://schemas.openxmlformats.org/officeDocument/2006/relationships" r:embed="rId4"/>
          <a:stretch/>
        </a:blipFill>
        <a:blipFill rotWithShape="1">
          <a:blip xmlns:r="http://schemas.openxmlformats.org/officeDocument/2006/relationships" r:embed="rId5"/>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71841-70CB-4843-8867-D404866B6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691</Words>
  <Characters>4355</Characters>
  <Application>Microsoft Macintosh Word</Application>
  <DocSecurity>0</DocSecurity>
  <Lines>36</Lines>
  <Paragraphs>10</Paragraphs>
  <ScaleCrop>false</ScaleCrop>
  <Company/>
  <LinksUpToDate>false</LinksUpToDate>
  <CharactersWithSpaces>5036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Bernert</dc:creator>
  <cp:keywords/>
  <dc:description/>
  <cp:lastModifiedBy>Simone Bernert</cp:lastModifiedBy>
  <cp:revision>2</cp:revision>
  <cp:lastPrinted>2016-02-06T16:56:00Z</cp:lastPrinted>
  <dcterms:created xsi:type="dcterms:W3CDTF">2016-02-10T10:02:00Z</dcterms:created>
  <dcterms:modified xsi:type="dcterms:W3CDTF">2016-02-10T10:02:00Z</dcterms:modified>
</cp:coreProperties>
</file>